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9D37" w14:textId="41250951" w:rsidR="00711A11" w:rsidRPr="00861FBD" w:rsidRDefault="00711A11" w:rsidP="00861FBD">
      <w:pPr>
        <w:spacing w:after="0" w:line="240" w:lineRule="auto"/>
        <w:jc w:val="center"/>
        <w:rPr>
          <w:rFonts w:eastAsia="Calibri"/>
          <w:b/>
          <w:bCs/>
          <w:smallCaps/>
          <w:color w:val="auto"/>
          <w:spacing w:val="-6"/>
          <w:lang w:eastAsia="pt-PT"/>
        </w:rPr>
      </w:pPr>
      <w:r w:rsidRPr="00861FBD">
        <w:rPr>
          <w:rFonts w:eastAsia="Calibri"/>
          <w:b/>
          <w:bCs/>
          <w:smallCaps/>
          <w:color w:val="auto"/>
          <w:spacing w:val="-6"/>
          <w:lang w:eastAsia="pt-PT"/>
        </w:rPr>
        <w:t xml:space="preserve">Ficha de verificação do cumprimento da legislação ambiental </w:t>
      </w:r>
      <w:r w:rsidR="00BB3228" w:rsidRPr="00861FBD">
        <w:rPr>
          <w:rFonts w:eastAsia="Calibri"/>
          <w:b/>
          <w:bCs/>
          <w:smallCaps/>
          <w:color w:val="auto"/>
          <w:spacing w:val="-6"/>
          <w:lang w:eastAsia="pt-PT"/>
        </w:rPr>
        <w:t xml:space="preserve">e de </w:t>
      </w:r>
      <w:r w:rsidR="00464914" w:rsidRPr="00861FBD">
        <w:rPr>
          <w:rFonts w:eastAsia="Calibri"/>
          <w:b/>
          <w:bCs/>
          <w:smallCaps/>
          <w:color w:val="auto"/>
          <w:spacing w:val="-6"/>
          <w:lang w:eastAsia="pt-PT"/>
        </w:rPr>
        <w:t>o</w:t>
      </w:r>
      <w:r w:rsidR="00BB3228" w:rsidRPr="00861FBD">
        <w:rPr>
          <w:rFonts w:eastAsia="Calibri"/>
          <w:b/>
          <w:bCs/>
          <w:smallCaps/>
          <w:color w:val="auto"/>
          <w:spacing w:val="-6"/>
          <w:lang w:eastAsia="pt-PT"/>
        </w:rPr>
        <w:t xml:space="preserve">rdenamento do </w:t>
      </w:r>
      <w:r w:rsidR="00464914" w:rsidRPr="00861FBD">
        <w:rPr>
          <w:rFonts w:eastAsia="Calibri"/>
          <w:b/>
          <w:bCs/>
          <w:smallCaps/>
          <w:color w:val="auto"/>
          <w:spacing w:val="-6"/>
          <w:lang w:eastAsia="pt-PT"/>
        </w:rPr>
        <w:t>t</w:t>
      </w:r>
      <w:r w:rsidR="00BB3228" w:rsidRPr="00861FBD">
        <w:rPr>
          <w:rFonts w:eastAsia="Calibri"/>
          <w:b/>
          <w:bCs/>
          <w:smallCaps/>
          <w:color w:val="auto"/>
          <w:spacing w:val="-6"/>
          <w:lang w:eastAsia="pt-PT"/>
        </w:rPr>
        <w:t>erritório</w:t>
      </w:r>
    </w:p>
    <w:p w14:paraId="628F1E58" w14:textId="77777777" w:rsidR="00592295" w:rsidRDefault="00592295" w:rsidP="00711A11">
      <w:pPr>
        <w:spacing w:after="0" w:line="240" w:lineRule="auto"/>
        <w:jc w:val="center"/>
        <w:rPr>
          <w:rFonts w:eastAsia="Calibri"/>
          <w:b/>
          <w:bCs/>
          <w:smallCaps/>
          <w:color w:val="auto"/>
          <w:spacing w:val="-6"/>
          <w:lang w:eastAsia="pt-PT"/>
        </w:rPr>
      </w:pPr>
    </w:p>
    <w:p w14:paraId="3D4D8E47" w14:textId="77777777" w:rsidR="00EE2D65" w:rsidRPr="00EE2D65" w:rsidRDefault="00EE2D65" w:rsidP="00C63047">
      <w:pPr>
        <w:spacing w:after="0" w:line="240" w:lineRule="auto"/>
        <w:rPr>
          <w:rFonts w:eastAsia="Calibri"/>
          <w:caps/>
          <w:color w:val="131D40" w:themeColor="text2"/>
          <w:spacing w:val="-6"/>
          <w:lang w:eastAsia="pt-PT"/>
        </w:rPr>
      </w:pPr>
    </w:p>
    <w:tbl>
      <w:tblPr>
        <w:tblW w:w="4922" w:type="pct"/>
        <w:tblInd w:w="10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64"/>
        <w:gridCol w:w="1140"/>
        <w:gridCol w:w="521"/>
        <w:gridCol w:w="1216"/>
        <w:gridCol w:w="2509"/>
        <w:gridCol w:w="1969"/>
      </w:tblGrid>
      <w:tr w:rsidR="00464914" w:rsidRPr="00BD190F" w14:paraId="097B79FF" w14:textId="77777777" w:rsidTr="00923CDA">
        <w:trPr>
          <w:trHeight w:val="380"/>
        </w:trPr>
        <w:tc>
          <w:tcPr>
            <w:tcW w:w="1231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5E97CECF" w14:textId="7EFF4279" w:rsidR="00464914" w:rsidRPr="00BD190F" w:rsidRDefault="00464914" w:rsidP="00A41C3D">
            <w:pPr>
              <w:rPr>
                <w:b/>
                <w:color w:val="40404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Aviso (Código e Designação)</w:t>
            </w:r>
          </w:p>
        </w:tc>
        <w:tc>
          <w:tcPr>
            <w:tcW w:w="3769" w:type="pct"/>
            <w:gridSpan w:val="5"/>
            <w:tcBorders>
              <w:bottom w:val="single" w:sz="4" w:space="0" w:color="92D050"/>
            </w:tcBorders>
          </w:tcPr>
          <w:p w14:paraId="00E5C321" w14:textId="0ADCC7FA" w:rsidR="00464914" w:rsidRPr="00EE5B40" w:rsidRDefault="00464914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464914" w:rsidRPr="00BD190F" w14:paraId="42EADA9D" w14:textId="77777777" w:rsidTr="00923CDA">
        <w:trPr>
          <w:trHeight w:val="380"/>
        </w:trPr>
        <w:tc>
          <w:tcPr>
            <w:tcW w:w="1231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163B76F7" w14:textId="39900ECF" w:rsidR="00464914" w:rsidRPr="00BD190F" w:rsidRDefault="00464914" w:rsidP="00A41C3D">
            <w:pPr>
              <w:rPr>
                <w:b/>
                <w:color w:val="40404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Designação da Operação</w:t>
            </w:r>
          </w:p>
        </w:tc>
        <w:tc>
          <w:tcPr>
            <w:tcW w:w="3769" w:type="pct"/>
            <w:gridSpan w:val="5"/>
            <w:tcBorders>
              <w:bottom w:val="single" w:sz="4" w:space="0" w:color="92D050"/>
            </w:tcBorders>
          </w:tcPr>
          <w:p w14:paraId="024F9A9B" w14:textId="6BF66B9E" w:rsidR="00464914" w:rsidRPr="00EE5B40" w:rsidRDefault="00464914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464914" w:rsidRPr="00BD190F" w14:paraId="22247CD6" w14:textId="77777777" w:rsidTr="00923CDA">
        <w:trPr>
          <w:trHeight w:val="413"/>
        </w:trPr>
        <w:tc>
          <w:tcPr>
            <w:tcW w:w="1231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46D19C9E" w14:textId="32ABA1A3" w:rsidR="00464914" w:rsidRPr="00BD190F" w:rsidRDefault="00464914" w:rsidP="00464914">
            <w:pPr>
              <w:rPr>
                <w:b/>
                <w:color w:val="404040"/>
                <w:sz w:val="18"/>
                <w:szCs w:val="18"/>
              </w:rPr>
            </w:pPr>
            <w:r w:rsidRPr="00BD190F">
              <w:rPr>
                <w:b/>
                <w:color w:val="404040"/>
                <w:sz w:val="18"/>
                <w:szCs w:val="18"/>
              </w:rPr>
              <w:t>Identificação do Beneficiário</w:t>
            </w:r>
            <w:r>
              <w:rPr>
                <w:b/>
                <w:color w:val="404040"/>
                <w:sz w:val="18"/>
                <w:szCs w:val="18"/>
              </w:rPr>
              <w:t xml:space="preserve"> (NIF e Nome)</w:t>
            </w:r>
          </w:p>
        </w:tc>
        <w:tc>
          <w:tcPr>
            <w:tcW w:w="3769" w:type="pct"/>
            <w:gridSpan w:val="5"/>
            <w:tcBorders>
              <w:bottom w:val="single" w:sz="4" w:space="0" w:color="92D050"/>
            </w:tcBorders>
          </w:tcPr>
          <w:p w14:paraId="7272333C" w14:textId="6DF734A0" w:rsidR="00464914" w:rsidRPr="00EE5B40" w:rsidRDefault="00464914" w:rsidP="00A41C3D">
            <w:pPr>
              <w:rPr>
                <w:color w:val="404040"/>
                <w:sz w:val="18"/>
                <w:szCs w:val="18"/>
              </w:rPr>
            </w:pPr>
          </w:p>
        </w:tc>
      </w:tr>
      <w:tr w:rsidR="00464914" w:rsidRPr="00BD190F" w14:paraId="61BCA388" w14:textId="77777777" w:rsidTr="002F2AF8">
        <w:tc>
          <w:tcPr>
            <w:tcW w:w="378" w:type="pct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  <w:shd w:val="clear" w:color="auto" w:fill="FFFFFF"/>
          </w:tcPr>
          <w:p w14:paraId="50BE22EC" w14:textId="77777777" w:rsidR="00464914" w:rsidRPr="00BD190F" w:rsidRDefault="00464914" w:rsidP="00A41C3D">
            <w:pPr>
              <w:rPr>
                <w:b/>
                <w:color w:val="404040"/>
                <w:sz w:val="18"/>
                <w:szCs w:val="18"/>
                <w:u w:val="single"/>
              </w:rPr>
            </w:pPr>
          </w:p>
        </w:tc>
        <w:tc>
          <w:tcPr>
            <w:tcW w:w="4622" w:type="pct"/>
            <w:gridSpan w:val="6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  <w:shd w:val="clear" w:color="auto" w:fill="FFFFFF"/>
            <w:vAlign w:val="center"/>
          </w:tcPr>
          <w:p w14:paraId="6CD5D0EA" w14:textId="17DB3CF4" w:rsidR="00464914" w:rsidRPr="00BD190F" w:rsidRDefault="00464914" w:rsidP="00A41C3D">
            <w:pPr>
              <w:rPr>
                <w:b/>
                <w:color w:val="404040"/>
                <w:sz w:val="18"/>
                <w:szCs w:val="18"/>
                <w:u w:val="single"/>
              </w:rPr>
            </w:pPr>
          </w:p>
        </w:tc>
      </w:tr>
      <w:tr w:rsidR="002D6C11" w:rsidRPr="00EE5B40" w14:paraId="623B61B4" w14:textId="77777777" w:rsidTr="002F2AF8">
        <w:trPr>
          <w:trHeight w:val="777"/>
        </w:trPr>
        <w:tc>
          <w:tcPr>
            <w:tcW w:w="378" w:type="pct"/>
            <w:shd w:val="clear" w:color="auto" w:fill="DFDFDF" w:themeFill="accent6" w:themeFillTint="33"/>
            <w:vAlign w:val="center"/>
          </w:tcPr>
          <w:p w14:paraId="1CDA826F" w14:textId="7D64B7D7" w:rsidR="00464914" w:rsidRPr="00EE5B40" w:rsidRDefault="00464914" w:rsidP="00A41C3D">
            <w:pPr>
              <w:jc w:val="center"/>
              <w:rPr>
                <w:b/>
                <w:color w:val="404040"/>
                <w:sz w:val="18"/>
                <w:szCs w:val="18"/>
              </w:rPr>
            </w:pPr>
          </w:p>
        </w:tc>
        <w:tc>
          <w:tcPr>
            <w:tcW w:w="1437" w:type="pct"/>
            <w:gridSpan w:val="2"/>
            <w:shd w:val="clear" w:color="auto" w:fill="DFDFDF" w:themeFill="accent6" w:themeFillTint="33"/>
            <w:vAlign w:val="center"/>
          </w:tcPr>
          <w:p w14:paraId="05CA90A1" w14:textId="77777777" w:rsidR="00464914" w:rsidRPr="00EE5B40" w:rsidRDefault="00464914" w:rsidP="00A41C3D">
            <w:pPr>
              <w:jc w:val="center"/>
              <w:rPr>
                <w:b/>
                <w:color w:val="404040"/>
                <w:sz w:val="18"/>
                <w:szCs w:val="18"/>
              </w:rPr>
            </w:pPr>
            <w:r w:rsidRPr="00EE5B40">
              <w:rPr>
                <w:b/>
                <w:color w:val="404040"/>
                <w:sz w:val="18"/>
                <w:szCs w:val="18"/>
              </w:rPr>
              <w:t>Questão a verificar</w:t>
            </w:r>
          </w:p>
        </w:tc>
        <w:tc>
          <w:tcPr>
            <w:tcW w:w="267" w:type="pct"/>
            <w:shd w:val="clear" w:color="auto" w:fill="DFDFDF" w:themeFill="accent6" w:themeFillTint="33"/>
            <w:vAlign w:val="center"/>
          </w:tcPr>
          <w:p w14:paraId="471B1BB9" w14:textId="77777777" w:rsidR="00464914" w:rsidRPr="00EE5B40" w:rsidRDefault="00464914" w:rsidP="00A41C3D">
            <w:pPr>
              <w:jc w:val="center"/>
              <w:rPr>
                <w:b/>
                <w:color w:val="404040"/>
                <w:sz w:val="18"/>
                <w:szCs w:val="18"/>
              </w:rPr>
            </w:pPr>
            <w:r w:rsidRPr="00EE5B40">
              <w:rPr>
                <w:b/>
                <w:color w:val="404040"/>
                <w:sz w:val="18"/>
                <w:szCs w:val="18"/>
              </w:rPr>
              <w:t>S/N/NA</w:t>
            </w:r>
          </w:p>
        </w:tc>
        <w:tc>
          <w:tcPr>
            <w:tcW w:w="623" w:type="pct"/>
            <w:shd w:val="clear" w:color="auto" w:fill="DFDFDF" w:themeFill="accent6" w:themeFillTint="33"/>
          </w:tcPr>
          <w:p w14:paraId="48612CFC" w14:textId="75293510" w:rsidR="00464914" w:rsidRPr="00861FBD" w:rsidRDefault="00464914" w:rsidP="00682AEA">
            <w:pPr>
              <w:spacing w:after="0" w:line="276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861FBD">
              <w:rPr>
                <w:b/>
                <w:color w:val="auto"/>
                <w:sz w:val="18"/>
                <w:szCs w:val="18"/>
              </w:rPr>
              <w:t>Entidade responsável</w:t>
            </w:r>
          </w:p>
        </w:tc>
        <w:tc>
          <w:tcPr>
            <w:tcW w:w="1286" w:type="pct"/>
            <w:shd w:val="clear" w:color="auto" w:fill="DFDFDF" w:themeFill="accent6" w:themeFillTint="33"/>
            <w:vAlign w:val="center"/>
          </w:tcPr>
          <w:p w14:paraId="76035AA0" w14:textId="294EA01C" w:rsidR="00464914" w:rsidRPr="00861FBD" w:rsidRDefault="00464914" w:rsidP="00A41C3D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61FBD">
              <w:rPr>
                <w:b/>
                <w:color w:val="auto"/>
                <w:sz w:val="18"/>
                <w:szCs w:val="18"/>
              </w:rPr>
              <w:t>Evidência Documental</w:t>
            </w:r>
            <w:r w:rsidRPr="00861FBD">
              <w:rPr>
                <w:rStyle w:val="Refdenotaderodap"/>
                <w:rFonts w:eastAsia="Calibri"/>
                <w:b/>
                <w:color w:val="auto"/>
                <w:sz w:val="18"/>
                <w:szCs w:val="18"/>
              </w:rPr>
              <w:footnoteReference w:id="2"/>
            </w:r>
            <w:r w:rsidRPr="00861FBD">
              <w:rPr>
                <w:b/>
                <w:color w:val="auto"/>
                <w:sz w:val="18"/>
                <w:szCs w:val="18"/>
              </w:rPr>
              <w:t>/ Justificação caso NA</w:t>
            </w:r>
          </w:p>
        </w:tc>
        <w:tc>
          <w:tcPr>
            <w:tcW w:w="1009" w:type="pct"/>
            <w:shd w:val="clear" w:color="auto" w:fill="DFDFDF" w:themeFill="accent6" w:themeFillTint="33"/>
            <w:vAlign w:val="center"/>
          </w:tcPr>
          <w:p w14:paraId="3B987132" w14:textId="6DE38A94" w:rsidR="00464914" w:rsidRPr="00EE5B40" w:rsidRDefault="00464914" w:rsidP="00A41C3D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 w:rsidRPr="00EE5B40">
              <w:rPr>
                <w:b/>
                <w:bCs/>
                <w:color w:val="404040"/>
                <w:sz w:val="18"/>
                <w:szCs w:val="18"/>
              </w:rPr>
              <w:t>Designação ficheiro</w:t>
            </w:r>
          </w:p>
        </w:tc>
      </w:tr>
      <w:tr w:rsidR="002A0BFB" w:rsidRPr="00EE5B40" w14:paraId="54DBD462" w14:textId="77777777" w:rsidTr="00923CDA">
        <w:tc>
          <w:tcPr>
            <w:tcW w:w="5000" w:type="pct"/>
            <w:gridSpan w:val="7"/>
            <w:tcBorders>
              <w:bottom w:val="single" w:sz="4" w:space="0" w:color="92D050"/>
            </w:tcBorders>
            <w:shd w:val="clear" w:color="auto" w:fill="ECECEC"/>
          </w:tcPr>
          <w:p w14:paraId="043087F1" w14:textId="6ED9C8F4" w:rsidR="002A0BFB" w:rsidRPr="00EE5B40" w:rsidRDefault="002A0BFB" w:rsidP="002913D4">
            <w:pPr>
              <w:jc w:val="left"/>
              <w:rPr>
                <w:b/>
                <w:color w:val="404040"/>
                <w:sz w:val="20"/>
                <w:szCs w:val="20"/>
              </w:rPr>
            </w:pPr>
            <w:r w:rsidRPr="00EE5B40">
              <w:rPr>
                <w:b/>
                <w:color w:val="404040"/>
                <w:sz w:val="20"/>
                <w:szCs w:val="20"/>
              </w:rPr>
              <w:t xml:space="preserve">Capítulo 1 - </w:t>
            </w:r>
            <w:r w:rsidRPr="00861FBD">
              <w:rPr>
                <w:b/>
                <w:color w:val="auto"/>
                <w:sz w:val="20"/>
                <w:szCs w:val="20"/>
              </w:rPr>
              <w:t xml:space="preserve">Ordenamento do Território e Gestão </w:t>
            </w:r>
            <w:r w:rsidR="002F2AF8" w:rsidRPr="00861FBD">
              <w:rPr>
                <w:b/>
                <w:color w:val="auto"/>
                <w:sz w:val="20"/>
                <w:szCs w:val="20"/>
              </w:rPr>
              <w:t>Urbanística</w:t>
            </w:r>
          </w:p>
        </w:tc>
      </w:tr>
      <w:tr w:rsidR="002A0BFB" w:rsidRPr="00EE5B40" w14:paraId="5A2744FA" w14:textId="77777777" w:rsidTr="00923CDA">
        <w:trPr>
          <w:trHeight w:val="424"/>
        </w:trPr>
        <w:tc>
          <w:tcPr>
            <w:tcW w:w="5000" w:type="pct"/>
            <w:gridSpan w:val="7"/>
            <w:shd w:val="clear" w:color="auto" w:fill="E4FDE3"/>
          </w:tcPr>
          <w:p w14:paraId="3810089D" w14:textId="6945B71F" w:rsidR="002A0BFB" w:rsidRPr="00D24056" w:rsidRDefault="002A0BFB" w:rsidP="001535DC">
            <w:pPr>
              <w:pStyle w:val="PargrafodaLista"/>
              <w:numPr>
                <w:ilvl w:val="1"/>
                <w:numId w:val="6"/>
              </w:numPr>
              <w:spacing w:line="200" w:lineRule="exact"/>
              <w:jc w:val="left"/>
              <w:rPr>
                <w:b/>
                <w:bCs/>
                <w:color w:val="404040"/>
                <w:sz w:val="18"/>
                <w:szCs w:val="18"/>
                <w:u w:val="single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24056"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Instrumentos de Gestão Territorial</w:t>
            </w:r>
            <w:r w:rsidRPr="00D24056">
              <w:rPr>
                <w:b/>
                <w:bCs/>
                <w:color w:val="000000"/>
                <w:sz w:val="18"/>
                <w:szCs w:val="18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</w:t>
            </w:r>
            <w:r w:rsidRPr="00D24056">
              <w:rPr>
                <w:b/>
                <w:bCs/>
                <w:color w:val="000000"/>
                <w:sz w:val="17"/>
                <w:szCs w:val="17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(Decreto-Lei n.º 80/2015, de 14 maio, na sua redação atual</w:t>
            </w:r>
            <w:r w:rsidR="00C27429">
              <w:rPr>
                <w:b/>
                <w:bCs/>
                <w:color w:val="000000"/>
                <w:sz w:val="17"/>
                <w:szCs w:val="17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)</w:t>
            </w:r>
            <w:r w:rsidRPr="00D24056">
              <w:rPr>
                <w:b/>
                <w:bCs/>
                <w:color w:val="000000"/>
                <w:sz w:val="17"/>
                <w:szCs w:val="17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, e</w:t>
            </w:r>
            <w:r w:rsidR="00C27429">
              <w:rPr>
                <w:b/>
                <w:bCs/>
                <w:color w:val="000000"/>
                <w:sz w:val="17"/>
                <w:szCs w:val="17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Servidões e Restrições de Utilidade Pública (SRUP)</w:t>
            </w:r>
          </w:p>
        </w:tc>
      </w:tr>
      <w:tr w:rsidR="00D24056" w:rsidRPr="00592295" w14:paraId="0F819A44" w14:textId="77777777" w:rsidTr="00861FBD">
        <w:tc>
          <w:tcPr>
            <w:tcW w:w="378" w:type="pct"/>
            <w:shd w:val="clear" w:color="auto" w:fill="auto"/>
            <w:vAlign w:val="center"/>
          </w:tcPr>
          <w:p w14:paraId="2F005D6F" w14:textId="276C06C2" w:rsidR="00464914" w:rsidRPr="00592295" w:rsidRDefault="00464914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1.1</w:t>
            </w:r>
            <w:r w:rsidR="00D24056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3778434C" w14:textId="328F147A" w:rsidR="00464914" w:rsidRPr="00861FBD" w:rsidRDefault="00464914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 xml:space="preserve">A operação é compatível com o </w:t>
            </w:r>
            <w:r w:rsidR="00C27429">
              <w:rPr>
                <w:color w:val="auto"/>
                <w:sz w:val="17"/>
                <w:szCs w:val="17"/>
                <w:lang w:eastAsia="en-GB"/>
              </w:rPr>
              <w:t>Plano Municipal de Ordenamento do Território (PDM, Plano de Urbanização e Plano de Pormenor</w:t>
            </w:r>
            <w:r w:rsidRPr="00861FBD">
              <w:rPr>
                <w:color w:val="auto"/>
                <w:sz w:val="17"/>
                <w:szCs w:val="17"/>
                <w:lang w:eastAsia="en-GB"/>
              </w:rPr>
              <w:t>?</w:t>
            </w:r>
          </w:p>
          <w:p w14:paraId="3C0D2E63" w14:textId="36115B98" w:rsidR="004D63BE" w:rsidRPr="00861FBD" w:rsidRDefault="004D63BE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4"/>
                <w:szCs w:val="14"/>
                <w:lang w:eastAsia="en-GB"/>
              </w:rPr>
              <w:t xml:space="preserve">(Nota: </w:t>
            </w:r>
            <w:r w:rsidR="00C12493" w:rsidRPr="00C12493">
              <w:rPr>
                <w:color w:val="auto"/>
                <w:sz w:val="14"/>
                <w:szCs w:val="14"/>
                <w:lang w:eastAsia="en-GB"/>
              </w:rPr>
              <w:t xml:space="preserve">Assume-se que o </w:t>
            </w:r>
            <w:r w:rsidR="00C27429">
              <w:rPr>
                <w:color w:val="auto"/>
                <w:sz w:val="14"/>
                <w:szCs w:val="14"/>
                <w:lang w:eastAsia="en-GB"/>
              </w:rPr>
              <w:t>PMOT</w:t>
            </w:r>
            <w:r w:rsidR="00C12493" w:rsidRPr="00C12493">
              <w:rPr>
                <w:color w:val="auto"/>
                <w:sz w:val="14"/>
                <w:szCs w:val="14"/>
                <w:lang w:eastAsia="en-GB"/>
              </w:rPr>
              <w:t xml:space="preserve"> integra e adapta as orientações de desenvolvimento territorial decorrentes dos programas de âmbito nacional, regional e sub-regional; o PDM vincula as entidades públicas e, direta e imediatamente, os particulares</w:t>
            </w:r>
            <w:r w:rsidR="00C12493">
              <w:rPr>
                <w:color w:val="auto"/>
                <w:sz w:val="14"/>
                <w:szCs w:val="14"/>
                <w:lang w:eastAsia="en-GB"/>
              </w:rPr>
              <w:t>.</w:t>
            </w:r>
            <w:r w:rsidRPr="00861FBD">
              <w:rPr>
                <w:color w:val="auto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0B9553E" w14:textId="77777777" w:rsidR="00464914" w:rsidRPr="00861FBD" w:rsidRDefault="00464914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2AF869F" w14:textId="27890E23" w:rsidR="00464914" w:rsidRPr="00861FBD" w:rsidRDefault="003C7685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Município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41081E17" w14:textId="15DF4D92" w:rsidR="00464914" w:rsidRPr="00592295" w:rsidRDefault="00464914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78C6167" w14:textId="77777777" w:rsidR="00464914" w:rsidRPr="00592295" w:rsidRDefault="00464914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0CDA9B20" w14:textId="77777777" w:rsidTr="00861FBD">
        <w:trPr>
          <w:trHeight w:val="278"/>
        </w:trPr>
        <w:tc>
          <w:tcPr>
            <w:tcW w:w="378" w:type="pct"/>
            <w:vMerge w:val="restart"/>
            <w:shd w:val="clear" w:color="auto" w:fill="auto"/>
            <w:vAlign w:val="center"/>
          </w:tcPr>
          <w:p w14:paraId="75BA3B26" w14:textId="5F4FD5F8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1.</w:t>
            </w:r>
            <w:r>
              <w:rPr>
                <w:color w:val="auto"/>
                <w:sz w:val="17"/>
                <w:szCs w:val="17"/>
              </w:rPr>
              <w:t>1.</w:t>
            </w:r>
            <w:r w:rsidRPr="00592295">
              <w:rPr>
                <w:color w:val="auto"/>
                <w:sz w:val="17"/>
                <w:szCs w:val="17"/>
              </w:rPr>
              <w:t>2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047C06F0" w14:textId="064C89DD" w:rsidR="002F2AF8" w:rsidRPr="00861FBD" w:rsidRDefault="00C12493" w:rsidP="002655C6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>
              <w:rPr>
                <w:color w:val="auto"/>
                <w:sz w:val="17"/>
                <w:szCs w:val="17"/>
                <w:lang w:eastAsia="en-GB"/>
              </w:rPr>
              <w:t xml:space="preserve">A operação incide em área afeta a </w:t>
            </w:r>
            <w:r w:rsidR="002F2AF8" w:rsidRPr="00861FBD">
              <w:rPr>
                <w:color w:val="auto"/>
                <w:sz w:val="17"/>
                <w:szCs w:val="17"/>
                <w:lang w:eastAsia="en-GB"/>
              </w:rPr>
              <w:t>Servidões e Restrições de Utilidade Pública (SRUP)</w:t>
            </w:r>
            <w:r>
              <w:rPr>
                <w:color w:val="auto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522C87B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6F4A2280" w14:textId="77777777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271DF5D" w14:textId="4F14E2B5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592D3F8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6133B115" w14:textId="77777777" w:rsidTr="00861FBD">
        <w:tc>
          <w:tcPr>
            <w:tcW w:w="378" w:type="pct"/>
            <w:vMerge/>
            <w:shd w:val="clear" w:color="auto" w:fill="auto"/>
            <w:vAlign w:val="center"/>
          </w:tcPr>
          <w:p w14:paraId="67D65D77" w14:textId="77777777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7" w:type="pct"/>
            <w:gridSpan w:val="2"/>
            <w:shd w:val="clear" w:color="auto" w:fill="auto"/>
          </w:tcPr>
          <w:p w14:paraId="25CC9E6F" w14:textId="77777777" w:rsidR="002F2AF8" w:rsidRPr="00861FBD" w:rsidRDefault="002F2AF8" w:rsidP="002655C6">
            <w:pPr>
              <w:spacing w:line="200" w:lineRule="exact"/>
              <w:rPr>
                <w:b/>
                <w:color w:val="auto"/>
                <w:sz w:val="17"/>
                <w:szCs w:val="17"/>
                <w:u w:val="single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 xml:space="preserve">Rede Natura </w:t>
            </w:r>
            <w:r w:rsidRPr="00861FBD">
              <w:rPr>
                <w:color w:val="auto"/>
                <w:sz w:val="17"/>
                <w:szCs w:val="17"/>
              </w:rPr>
              <w:t>2000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5E6D9FF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6997789" w14:textId="73E7A40C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ICNF, I.P.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445E506" w14:textId="0A1A8629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E9625C3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57010B43" w14:textId="77777777" w:rsidTr="00861FBD">
        <w:tc>
          <w:tcPr>
            <w:tcW w:w="378" w:type="pct"/>
            <w:vMerge/>
            <w:shd w:val="clear" w:color="auto" w:fill="auto"/>
            <w:vAlign w:val="center"/>
          </w:tcPr>
          <w:p w14:paraId="171D6D97" w14:textId="77777777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7" w:type="pct"/>
            <w:gridSpan w:val="2"/>
            <w:shd w:val="clear" w:color="auto" w:fill="auto"/>
          </w:tcPr>
          <w:p w14:paraId="5F01F01A" w14:textId="0D5460CA" w:rsidR="002F2AF8" w:rsidRPr="00861FBD" w:rsidRDefault="002F2AF8" w:rsidP="002655C6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</w:rPr>
              <w:t>Rede Nacional de Áreas Protegidas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86502C3" w14:textId="64E94BD0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DFE4A1C" w14:textId="626BAC8A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ICNF, I.P.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627F392" w14:textId="388B95CA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7FCC43D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58185D18" w14:textId="77777777" w:rsidTr="00861FBD">
        <w:tc>
          <w:tcPr>
            <w:tcW w:w="378" w:type="pct"/>
            <w:vMerge/>
            <w:shd w:val="clear" w:color="auto" w:fill="auto"/>
            <w:vAlign w:val="center"/>
          </w:tcPr>
          <w:p w14:paraId="5E19DE88" w14:textId="77777777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7" w:type="pct"/>
            <w:gridSpan w:val="2"/>
            <w:shd w:val="clear" w:color="auto" w:fill="auto"/>
          </w:tcPr>
          <w:p w14:paraId="217AF567" w14:textId="77777777" w:rsidR="002F2AF8" w:rsidRPr="00861FBD" w:rsidRDefault="002F2AF8" w:rsidP="002655C6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>REN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5253CC6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BB4A832" w14:textId="1E7FEEB1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CCDR Norte, I.P.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0992EEE" w14:textId="7F6E0B4E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4CF19AA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509B0438" w14:textId="77777777" w:rsidTr="00861FBD">
        <w:tc>
          <w:tcPr>
            <w:tcW w:w="378" w:type="pct"/>
            <w:vMerge/>
            <w:shd w:val="clear" w:color="auto" w:fill="auto"/>
            <w:vAlign w:val="center"/>
          </w:tcPr>
          <w:p w14:paraId="39B84B12" w14:textId="77777777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7" w:type="pct"/>
            <w:gridSpan w:val="2"/>
            <w:shd w:val="clear" w:color="auto" w:fill="auto"/>
          </w:tcPr>
          <w:p w14:paraId="6E24B3D9" w14:textId="77777777" w:rsidR="002F2AF8" w:rsidRPr="00861FBD" w:rsidRDefault="002F2AF8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>RAN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1148286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0F4F98D0" w14:textId="0DD0769B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ERRAN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5ADFF75D" w14:textId="1CA55F8E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A47692E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593C173C" w14:textId="77777777" w:rsidTr="00861FBD">
        <w:tc>
          <w:tcPr>
            <w:tcW w:w="378" w:type="pct"/>
            <w:vMerge/>
            <w:shd w:val="clear" w:color="auto" w:fill="auto"/>
            <w:vAlign w:val="center"/>
          </w:tcPr>
          <w:p w14:paraId="65FDB182" w14:textId="77777777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7" w:type="pct"/>
            <w:gridSpan w:val="2"/>
            <w:shd w:val="clear" w:color="auto" w:fill="auto"/>
          </w:tcPr>
          <w:p w14:paraId="508FA7E9" w14:textId="34D4E955" w:rsidR="002F2AF8" w:rsidRPr="00861FBD" w:rsidRDefault="002F2AF8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>Domínio Hídrico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2296DC3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1720268" w14:textId="5390FE6B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APA, I.P.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A649CB1" w14:textId="7A45CB82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5159D2F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2F2AF8" w:rsidRPr="00592295" w14:paraId="4BBF31BF" w14:textId="77777777" w:rsidTr="00861FBD">
        <w:tc>
          <w:tcPr>
            <w:tcW w:w="378" w:type="pct"/>
            <w:vMerge/>
            <w:shd w:val="clear" w:color="auto" w:fill="auto"/>
            <w:vAlign w:val="center"/>
          </w:tcPr>
          <w:p w14:paraId="66E8323F" w14:textId="60077126" w:rsidR="002F2AF8" w:rsidRPr="00592295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37" w:type="pct"/>
            <w:gridSpan w:val="2"/>
            <w:shd w:val="clear" w:color="auto" w:fill="auto"/>
          </w:tcPr>
          <w:p w14:paraId="74DC7B04" w14:textId="52F3B6CD" w:rsidR="002F2AF8" w:rsidRPr="00861FBD" w:rsidRDefault="002F2AF8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61FBD">
              <w:rPr>
                <w:color w:val="auto"/>
                <w:sz w:val="17"/>
                <w:szCs w:val="17"/>
                <w:lang w:eastAsia="en-GB"/>
              </w:rPr>
              <w:t>Outras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9684A61" w14:textId="77777777" w:rsidR="002F2AF8" w:rsidRPr="00861FBD" w:rsidRDefault="002F2AF8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40FA43E1" w14:textId="77777777" w:rsidR="002F2AF8" w:rsidRPr="00861FBD" w:rsidRDefault="002F2AF8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5C0AE401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8D9EF54" w14:textId="77777777" w:rsidR="002F2AF8" w:rsidRPr="00592295" w:rsidRDefault="002F2AF8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873203" w:rsidRPr="00592295" w14:paraId="2B3EDD4A" w14:textId="77777777" w:rsidTr="00861FBD">
        <w:tc>
          <w:tcPr>
            <w:tcW w:w="378" w:type="pct"/>
            <w:shd w:val="clear" w:color="auto" w:fill="auto"/>
            <w:vAlign w:val="center"/>
          </w:tcPr>
          <w:p w14:paraId="06F0CC72" w14:textId="759423CE" w:rsidR="00873203" w:rsidRPr="00592295" w:rsidRDefault="00873203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1.1.3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5EDFEBEE" w14:textId="0F76B185" w:rsidR="00873203" w:rsidRPr="00861FBD" w:rsidRDefault="00873203" w:rsidP="002655C6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</w:rPr>
              <w:t>Pareceres e autorizações por regimes específicos de servidões e restrições aplicáveis, consultas e pareceres favoráveis ou condicionados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F6B0458" w14:textId="77777777" w:rsidR="00873203" w:rsidRPr="00861FBD" w:rsidRDefault="00873203" w:rsidP="002655C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792799C" w14:textId="21E54F7B" w:rsidR="00873203" w:rsidRPr="00861FBD" w:rsidRDefault="00276D9F" w:rsidP="00861FBD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CCDR-NORTE, IP</w:t>
            </w:r>
            <w:r w:rsidR="00474886">
              <w:rPr>
                <w:color w:val="auto"/>
                <w:sz w:val="17"/>
                <w:szCs w:val="17"/>
              </w:rPr>
              <w:t xml:space="preserve"> e Entidades com jurisdição em razão da loc</w:t>
            </w:r>
            <w:r>
              <w:rPr>
                <w:color w:val="auto"/>
                <w:sz w:val="17"/>
                <w:szCs w:val="17"/>
              </w:rPr>
              <w:t>a</w:t>
            </w:r>
            <w:r w:rsidR="00474886">
              <w:rPr>
                <w:color w:val="auto"/>
                <w:sz w:val="17"/>
                <w:szCs w:val="17"/>
              </w:rPr>
              <w:t>lização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3208969" w14:textId="77777777" w:rsidR="00772629" w:rsidRDefault="00772629" w:rsidP="002655C6">
            <w:pPr>
              <w:spacing w:line="200" w:lineRule="exact"/>
              <w:rPr>
                <w:i/>
                <w:iCs/>
                <w:color w:val="auto"/>
                <w:sz w:val="17"/>
                <w:szCs w:val="17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(Apresentar evidência: </w:t>
            </w:r>
          </w:p>
          <w:p w14:paraId="2950471D" w14:textId="5BFBCF6A" w:rsidR="00772629" w:rsidRPr="005D5A5D" w:rsidRDefault="00772629" w:rsidP="002655C6">
            <w:pPr>
              <w:spacing w:line="200" w:lineRule="exact"/>
              <w:rPr>
                <w:i/>
                <w:iCs/>
                <w:color w:val="auto"/>
                <w:sz w:val="17"/>
                <w:szCs w:val="17"/>
              </w:rPr>
            </w:pPr>
            <w:r>
              <w:rPr>
                <w:i/>
                <w:iCs/>
                <w:color w:val="auto"/>
                <w:sz w:val="17"/>
                <w:szCs w:val="17"/>
              </w:rPr>
              <w:t>-</w:t>
            </w:r>
            <w:r w:rsidR="00474886">
              <w:rPr>
                <w:i/>
                <w:iCs/>
                <w:color w:val="auto"/>
                <w:sz w:val="17"/>
                <w:szCs w:val="17"/>
              </w:rPr>
              <w:t xml:space="preserve"> </w:t>
            </w:r>
            <w:r w:rsidR="00276D9F">
              <w:rPr>
                <w:i/>
                <w:iCs/>
                <w:color w:val="auto"/>
                <w:sz w:val="17"/>
                <w:szCs w:val="17"/>
              </w:rPr>
              <w:t>Pareceres</w:t>
            </w:r>
            <w:r w:rsidR="00474886">
              <w:rPr>
                <w:i/>
                <w:iCs/>
                <w:color w:val="auto"/>
                <w:sz w:val="17"/>
                <w:szCs w:val="17"/>
              </w:rPr>
              <w:t xml:space="preserve"> das entidades e</w:t>
            </w:r>
            <w:r w:rsidR="006C231F">
              <w:rPr>
                <w:i/>
                <w:iCs/>
                <w:color w:val="auto"/>
                <w:sz w:val="17"/>
                <w:szCs w:val="17"/>
              </w:rPr>
              <w:t>/o</w:t>
            </w:r>
            <w:r w:rsidR="00474886">
              <w:rPr>
                <w:i/>
                <w:iCs/>
                <w:color w:val="auto"/>
                <w:sz w:val="17"/>
                <w:szCs w:val="17"/>
              </w:rPr>
              <w:t>u</w:t>
            </w:r>
            <w:r>
              <w:rPr>
                <w:i/>
                <w:iCs/>
                <w:color w:val="auto"/>
                <w:sz w:val="17"/>
                <w:szCs w:val="17"/>
              </w:rPr>
              <w:t xml:space="preserve"> </w:t>
            </w:r>
            <w:r w:rsidR="00276D9F">
              <w:rPr>
                <w:i/>
                <w:iCs/>
                <w:color w:val="auto"/>
                <w:sz w:val="17"/>
                <w:szCs w:val="17"/>
              </w:rPr>
              <w:t>decisão global da CCDR-NORTE, nos termos do</w:t>
            </w: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 Artigo 13.º-A do RJUE)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07C4FD87" w14:textId="77777777" w:rsidR="00873203" w:rsidRPr="00592295" w:rsidRDefault="00873203" w:rsidP="002655C6">
            <w:pPr>
              <w:spacing w:line="200" w:lineRule="exact"/>
              <w:rPr>
                <w:color w:val="auto"/>
                <w:sz w:val="17"/>
                <w:szCs w:val="17"/>
              </w:rPr>
            </w:pPr>
          </w:p>
        </w:tc>
      </w:tr>
      <w:tr w:rsidR="00EF6CC7" w:rsidRPr="00BD190F" w14:paraId="1FE08D65" w14:textId="77777777" w:rsidTr="00923CDA">
        <w:tc>
          <w:tcPr>
            <w:tcW w:w="5000" w:type="pct"/>
            <w:gridSpan w:val="7"/>
            <w:shd w:val="clear" w:color="auto" w:fill="D5FFD5"/>
          </w:tcPr>
          <w:p w14:paraId="393E2364" w14:textId="4FAC9624" w:rsidR="00EF6CC7" w:rsidRPr="00D24056" w:rsidRDefault="00E70804" w:rsidP="001535DC">
            <w:pPr>
              <w:pStyle w:val="PargrafodaLista"/>
              <w:numPr>
                <w:ilvl w:val="1"/>
                <w:numId w:val="6"/>
              </w:numPr>
              <w:spacing w:line="200" w:lineRule="exact"/>
              <w:jc w:val="left"/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P</w:t>
            </w:r>
            <w:r w:rsidRPr="00E70804"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areceres, autorizações ou aprovações legalmente exigidas</w:t>
            </w:r>
            <w:r w:rsidRPr="00E70804" w:rsidDel="00C12493"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</w:t>
            </w:r>
          </w:p>
        </w:tc>
      </w:tr>
      <w:tr w:rsidR="002D6C11" w:rsidRPr="00592295" w14:paraId="118FC900" w14:textId="77777777" w:rsidTr="00345206">
        <w:tc>
          <w:tcPr>
            <w:tcW w:w="378" w:type="pct"/>
            <w:shd w:val="clear" w:color="auto" w:fill="auto"/>
            <w:vAlign w:val="center"/>
          </w:tcPr>
          <w:p w14:paraId="5DD9FD76" w14:textId="4957171D" w:rsidR="002D6C11" w:rsidRPr="00592295" w:rsidRDefault="00D24056" w:rsidP="00AF073A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bookmarkStart w:id="0" w:name="_Hlk190902892"/>
            <w:r>
              <w:rPr>
                <w:color w:val="auto"/>
                <w:sz w:val="17"/>
                <w:szCs w:val="17"/>
              </w:rPr>
              <w:t>1.</w:t>
            </w:r>
            <w:r w:rsidR="002D6C11">
              <w:rPr>
                <w:color w:val="auto"/>
                <w:sz w:val="17"/>
                <w:szCs w:val="17"/>
              </w:rPr>
              <w:t>2.1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64DAEAD3" w14:textId="75C1F79C" w:rsidR="002D6C11" w:rsidRPr="00592295" w:rsidRDefault="002D6C11" w:rsidP="00AF073A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A operação demonstra dar cumprimento à legislação inerente ao </w:t>
            </w:r>
            <w:r w:rsidRPr="0085304A">
              <w:rPr>
                <w:color w:val="auto"/>
                <w:sz w:val="17"/>
                <w:szCs w:val="17"/>
                <w:lang w:eastAsia="en-GB"/>
              </w:rPr>
              <w:lastRenderedPageBreak/>
              <w:t>Regime Jurídico da Urbanização e Edificação (RJUE)</w:t>
            </w:r>
            <w:proofErr w:type="gramStart"/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: </w:t>
            </w:r>
            <w:r w:rsidRPr="0085304A">
              <w:rPr>
                <w:color w:val="auto"/>
                <w:sz w:val="16"/>
                <w:szCs w:val="16"/>
                <w:lang w:eastAsia="en-GB"/>
              </w:rPr>
              <w:t>?</w:t>
            </w:r>
            <w:proofErr w:type="gramEnd"/>
          </w:p>
        </w:tc>
        <w:tc>
          <w:tcPr>
            <w:tcW w:w="267" w:type="pct"/>
            <w:shd w:val="clear" w:color="auto" w:fill="auto"/>
            <w:vAlign w:val="center"/>
          </w:tcPr>
          <w:p w14:paraId="3D6F7F5D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5476D64" w14:textId="4CB8EFD0" w:rsidR="002D6C11" w:rsidRPr="00861FBD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Município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F5ED9A7" w14:textId="77777777" w:rsidR="00873203" w:rsidRDefault="007662D2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(Apresentar evidência: </w:t>
            </w:r>
          </w:p>
          <w:p w14:paraId="2FA10E0C" w14:textId="1936DC53" w:rsidR="00873203" w:rsidRDefault="00873203" w:rsidP="00873203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>
              <w:rPr>
                <w:i/>
                <w:iCs/>
                <w:color w:val="auto"/>
                <w:sz w:val="17"/>
                <w:szCs w:val="17"/>
              </w:rPr>
              <w:t xml:space="preserve">- </w:t>
            </w:r>
            <w:r w:rsidR="00DF4B94">
              <w:rPr>
                <w:i/>
                <w:iCs/>
                <w:color w:val="auto"/>
                <w:sz w:val="17"/>
                <w:szCs w:val="17"/>
              </w:rPr>
              <w:t xml:space="preserve">No caso de obras ao abrigo do Artigo 7.º do RJUE deve ser </w:t>
            </w:r>
            <w:r w:rsidR="00DF4B94">
              <w:rPr>
                <w:i/>
                <w:iCs/>
                <w:color w:val="auto"/>
                <w:sz w:val="17"/>
                <w:szCs w:val="17"/>
              </w:rPr>
              <w:lastRenderedPageBreak/>
              <w:t>apresentado c</w:t>
            </w:r>
            <w:r>
              <w:rPr>
                <w:i/>
                <w:iCs/>
                <w:color w:val="auto"/>
                <w:sz w:val="17"/>
                <w:szCs w:val="17"/>
              </w:rPr>
              <w:t xml:space="preserve">omprovativo da aprovação pelo órgão competente </w:t>
            </w:r>
            <w:r w:rsidR="00DF4B94">
              <w:rPr>
                <w:i/>
                <w:iCs/>
                <w:color w:val="auto"/>
                <w:sz w:val="17"/>
                <w:szCs w:val="17"/>
              </w:rPr>
              <w:t xml:space="preserve">(Câmara Municipal </w:t>
            </w:r>
            <w:r>
              <w:rPr>
                <w:i/>
                <w:iCs/>
                <w:color w:val="auto"/>
                <w:sz w:val="17"/>
                <w:szCs w:val="17"/>
              </w:rPr>
              <w:t>ou outro que tenha comp</w:t>
            </w:r>
            <w:r w:rsidR="00DF4B94">
              <w:rPr>
                <w:i/>
                <w:iCs/>
                <w:color w:val="auto"/>
                <w:sz w:val="17"/>
                <w:szCs w:val="17"/>
              </w:rPr>
              <w:t>etências delegadas nos termos da lei)</w:t>
            </w:r>
          </w:p>
          <w:p w14:paraId="4089FF43" w14:textId="130924BD" w:rsidR="00D634E4" w:rsidRPr="00D634E4" w:rsidRDefault="00873203" w:rsidP="00D634E4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>
              <w:rPr>
                <w:i/>
                <w:iCs/>
                <w:color w:val="auto"/>
                <w:sz w:val="17"/>
                <w:szCs w:val="17"/>
              </w:rPr>
              <w:t xml:space="preserve">- </w:t>
            </w:r>
            <w:r w:rsidR="00DF4B94">
              <w:rPr>
                <w:i/>
                <w:iCs/>
                <w:color w:val="auto"/>
                <w:sz w:val="17"/>
                <w:szCs w:val="17"/>
              </w:rPr>
              <w:t xml:space="preserve">No caso de obras sujeitas a controlo prévio nos termos do RJUE, </w:t>
            </w:r>
            <w:r w:rsidR="00D634E4">
              <w:rPr>
                <w:i/>
                <w:iCs/>
                <w:color w:val="auto"/>
                <w:sz w:val="17"/>
                <w:szCs w:val="17"/>
              </w:rPr>
              <w:t>deve ser apresentado t</w:t>
            </w:r>
            <w:r w:rsidR="00D634E4" w:rsidRPr="00D634E4">
              <w:rPr>
                <w:i/>
                <w:iCs/>
                <w:color w:val="auto"/>
                <w:sz w:val="17"/>
                <w:szCs w:val="17"/>
              </w:rPr>
              <w:t>ítulo dos compromissos urbanísticos válidos (informações prévias favoráveis, licenças ou respostas a comunicações prévias).</w:t>
            </w:r>
          </w:p>
          <w:p w14:paraId="303C704B" w14:textId="09127487" w:rsidR="00873203" w:rsidRPr="00861FBD" w:rsidRDefault="00873203" w:rsidP="00873203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9ACB45B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923CDA" w:rsidRPr="00592295" w14:paraId="3518EA25" w14:textId="77777777" w:rsidTr="00345206">
        <w:tc>
          <w:tcPr>
            <w:tcW w:w="378" w:type="pct"/>
            <w:shd w:val="clear" w:color="auto" w:fill="auto"/>
            <w:vAlign w:val="center"/>
          </w:tcPr>
          <w:p w14:paraId="2EB87852" w14:textId="067EC06F" w:rsidR="002D6C11" w:rsidRPr="00592295" w:rsidRDefault="00D24056" w:rsidP="00AF073A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1.</w:t>
            </w:r>
            <w:r w:rsidR="002D6C11">
              <w:rPr>
                <w:color w:val="auto"/>
                <w:sz w:val="17"/>
                <w:szCs w:val="17"/>
              </w:rPr>
              <w:t>2.2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1362FE22" w14:textId="2011D1F8" w:rsidR="002D6C11" w:rsidRPr="00592295" w:rsidRDefault="002D6C11" w:rsidP="00AF073A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demonstra dar cumprimento aos regimes específicos de licenciamento das atividades previstas?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7BC13ED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78DBFA6A" w14:textId="68AF298D" w:rsidR="002D6C11" w:rsidRPr="00861FBD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>Município</w:t>
            </w:r>
            <w:r w:rsidR="00873203">
              <w:rPr>
                <w:color w:val="auto"/>
                <w:sz w:val="17"/>
                <w:szCs w:val="17"/>
              </w:rPr>
              <w:t xml:space="preserve"> e outras entidades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A22B71C" w14:textId="22D9F86A" w:rsidR="002D6C11" w:rsidRPr="00861FBD" w:rsidRDefault="00554F2A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 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0D777BB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873203" w:rsidRPr="00592295" w14:paraId="2A9BEDA3" w14:textId="77777777" w:rsidTr="00345206">
        <w:tc>
          <w:tcPr>
            <w:tcW w:w="378" w:type="pct"/>
            <w:shd w:val="clear" w:color="auto" w:fill="auto"/>
            <w:vAlign w:val="center"/>
          </w:tcPr>
          <w:p w14:paraId="272A9A62" w14:textId="5BBE2587" w:rsidR="00873203" w:rsidRDefault="00873203" w:rsidP="00AF073A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1.</w:t>
            </w:r>
            <w:r w:rsidR="00276D9F">
              <w:rPr>
                <w:color w:val="auto"/>
                <w:sz w:val="17"/>
                <w:szCs w:val="17"/>
              </w:rPr>
              <w:t>2.</w:t>
            </w:r>
            <w:r>
              <w:rPr>
                <w:color w:val="auto"/>
                <w:sz w:val="17"/>
                <w:szCs w:val="17"/>
              </w:rPr>
              <w:t>3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28716903" w14:textId="636DBBA9" w:rsidR="00873203" w:rsidRPr="0085304A" w:rsidRDefault="00AB56E4" w:rsidP="00AF073A">
            <w:pPr>
              <w:autoSpaceDE w:val="0"/>
              <w:autoSpaceDN w:val="0"/>
              <w:adjustRightInd w:val="0"/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>
              <w:rPr>
                <w:color w:val="auto"/>
                <w:sz w:val="17"/>
                <w:szCs w:val="17"/>
              </w:rPr>
              <w:t xml:space="preserve">Outros </w:t>
            </w:r>
            <w:r w:rsidR="0035666B">
              <w:rPr>
                <w:color w:val="auto"/>
                <w:sz w:val="17"/>
                <w:szCs w:val="17"/>
              </w:rPr>
              <w:t>P</w:t>
            </w:r>
            <w:r w:rsidR="00873203" w:rsidRPr="0085304A">
              <w:rPr>
                <w:color w:val="auto"/>
                <w:sz w:val="17"/>
                <w:szCs w:val="17"/>
              </w:rPr>
              <w:t xml:space="preserve">areceres </w:t>
            </w:r>
            <w:r w:rsidR="001C17C3">
              <w:rPr>
                <w:color w:val="auto"/>
                <w:sz w:val="17"/>
                <w:szCs w:val="17"/>
              </w:rPr>
              <w:t>ou</w:t>
            </w:r>
            <w:r w:rsidR="00873203" w:rsidRPr="0085304A">
              <w:rPr>
                <w:color w:val="auto"/>
                <w:sz w:val="17"/>
                <w:szCs w:val="17"/>
              </w:rPr>
              <w:t xml:space="preserve"> </w:t>
            </w:r>
            <w:proofErr w:type="gramStart"/>
            <w:r w:rsidR="001C17C3" w:rsidRPr="0085304A">
              <w:rPr>
                <w:color w:val="auto"/>
                <w:sz w:val="17"/>
                <w:szCs w:val="17"/>
              </w:rPr>
              <w:t xml:space="preserve">autorizações </w:t>
            </w:r>
            <w:r w:rsidR="001C17C3">
              <w:rPr>
                <w:color w:val="auto"/>
                <w:sz w:val="17"/>
                <w:szCs w:val="17"/>
              </w:rPr>
              <w:t>legalmente exigid</w:t>
            </w:r>
            <w:r>
              <w:rPr>
                <w:color w:val="auto"/>
                <w:sz w:val="17"/>
                <w:szCs w:val="17"/>
              </w:rPr>
              <w:t>o</w:t>
            </w:r>
            <w:r w:rsidR="001C17C3">
              <w:rPr>
                <w:color w:val="auto"/>
                <w:sz w:val="17"/>
                <w:szCs w:val="17"/>
              </w:rPr>
              <w:t>s</w:t>
            </w:r>
            <w:proofErr w:type="gramEnd"/>
          </w:p>
        </w:tc>
        <w:tc>
          <w:tcPr>
            <w:tcW w:w="267" w:type="pct"/>
            <w:shd w:val="clear" w:color="auto" w:fill="auto"/>
            <w:vAlign w:val="center"/>
          </w:tcPr>
          <w:p w14:paraId="21D64F8A" w14:textId="77777777" w:rsidR="00873203" w:rsidRPr="00592295" w:rsidRDefault="0087320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5B6247F" w14:textId="548C850A" w:rsidR="00873203" w:rsidRPr="00861FBD" w:rsidRDefault="0087320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Entidades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7A2DAEE" w14:textId="0B1356F1" w:rsidR="00873203" w:rsidRPr="00861FBD" w:rsidRDefault="0035666B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>
              <w:rPr>
                <w:i/>
                <w:iCs/>
                <w:color w:val="auto"/>
                <w:sz w:val="17"/>
                <w:szCs w:val="17"/>
              </w:rPr>
              <w:t>(Apresentação de pareceres ou autorização das entidades competentes)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2DB5982E" w14:textId="77777777" w:rsidR="00873203" w:rsidRPr="00592295" w:rsidRDefault="0087320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bookmarkEnd w:id="0"/>
      <w:tr w:rsidR="002D6C11" w:rsidRPr="00C63047" w14:paraId="1A34D36E" w14:textId="77777777" w:rsidTr="002F2AF8">
        <w:tc>
          <w:tcPr>
            <w:tcW w:w="378" w:type="pct"/>
            <w:shd w:val="clear" w:color="auto" w:fill="ECECEC"/>
          </w:tcPr>
          <w:p w14:paraId="75EDE845" w14:textId="77777777" w:rsidR="002D6C11" w:rsidRPr="00EE5B40" w:rsidRDefault="002D6C11" w:rsidP="002D6C11">
            <w:pPr>
              <w:jc w:val="left"/>
              <w:rPr>
                <w:b/>
                <w:color w:val="404040"/>
                <w:sz w:val="20"/>
                <w:szCs w:val="20"/>
              </w:rPr>
            </w:pPr>
          </w:p>
        </w:tc>
        <w:tc>
          <w:tcPr>
            <w:tcW w:w="4622" w:type="pct"/>
            <w:gridSpan w:val="6"/>
            <w:shd w:val="clear" w:color="auto" w:fill="ECECEC"/>
          </w:tcPr>
          <w:p w14:paraId="57134B19" w14:textId="7186D355" w:rsidR="002D6C11" w:rsidRPr="00EE5B40" w:rsidRDefault="002D6C11" w:rsidP="002D6C11">
            <w:pPr>
              <w:jc w:val="left"/>
              <w:rPr>
                <w:b/>
                <w:color w:val="404040"/>
                <w:sz w:val="20"/>
                <w:szCs w:val="20"/>
              </w:rPr>
            </w:pPr>
            <w:r w:rsidRPr="00EE5B40">
              <w:rPr>
                <w:b/>
                <w:color w:val="404040"/>
                <w:sz w:val="20"/>
                <w:szCs w:val="20"/>
              </w:rPr>
              <w:t xml:space="preserve">Capítulo </w:t>
            </w:r>
            <w:r w:rsidR="00D24056">
              <w:rPr>
                <w:b/>
                <w:color w:val="404040"/>
                <w:sz w:val="20"/>
                <w:szCs w:val="20"/>
              </w:rPr>
              <w:t xml:space="preserve">2 </w:t>
            </w:r>
            <w:r w:rsidRPr="00EE5B40">
              <w:rPr>
                <w:b/>
                <w:color w:val="404040"/>
                <w:sz w:val="20"/>
                <w:szCs w:val="20"/>
              </w:rPr>
              <w:t xml:space="preserve">- Legislação </w:t>
            </w:r>
            <w:r>
              <w:rPr>
                <w:b/>
                <w:color w:val="404040"/>
                <w:sz w:val="20"/>
                <w:szCs w:val="20"/>
              </w:rPr>
              <w:t>A</w:t>
            </w:r>
            <w:r w:rsidRPr="00EE5B40">
              <w:rPr>
                <w:b/>
                <w:color w:val="404040"/>
                <w:sz w:val="20"/>
                <w:szCs w:val="20"/>
              </w:rPr>
              <w:t>mbiental</w:t>
            </w:r>
          </w:p>
        </w:tc>
      </w:tr>
      <w:tr w:rsidR="002D6C11" w:rsidRPr="00BD190F" w14:paraId="138FE5FF" w14:textId="77777777" w:rsidTr="002F2AF8">
        <w:tc>
          <w:tcPr>
            <w:tcW w:w="378" w:type="pct"/>
            <w:shd w:val="clear" w:color="auto" w:fill="E4FDE3"/>
          </w:tcPr>
          <w:p w14:paraId="3A86CEBB" w14:textId="77777777" w:rsidR="002D6C11" w:rsidRPr="00724BB2" w:rsidRDefault="002D6C11" w:rsidP="00D24056">
            <w:pPr>
              <w:spacing w:line="200" w:lineRule="exact"/>
              <w:ind w:left="360"/>
              <w:jc w:val="left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shd w:val="clear" w:color="auto" w:fill="E4FDE3"/>
          </w:tcPr>
          <w:p w14:paraId="6387071E" w14:textId="614FD83B" w:rsidR="002D6C11" w:rsidRPr="00D24056" w:rsidRDefault="002D6C11" w:rsidP="001535DC">
            <w:pPr>
              <w:pStyle w:val="PargrafodaLista"/>
              <w:numPr>
                <w:ilvl w:val="1"/>
                <w:numId w:val="7"/>
              </w:numPr>
              <w:spacing w:line="200" w:lineRule="exact"/>
              <w:jc w:val="left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24056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Jurídico de Avaliação de Incidências Ambientais (</w:t>
            </w:r>
            <w:proofErr w:type="spellStart"/>
            <w:r w:rsidRPr="00D24056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AIncA</w:t>
            </w:r>
            <w:proofErr w:type="spellEnd"/>
            <w:r w:rsidRPr="00D24056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)</w:t>
            </w:r>
          </w:p>
          <w:p w14:paraId="4E28F01A" w14:textId="17CB182A" w:rsidR="002D6C11" w:rsidRPr="00387652" w:rsidRDefault="002D6C11" w:rsidP="002D6C11">
            <w:pPr>
              <w:spacing w:line="200" w:lineRule="exact"/>
              <w:ind w:left="360"/>
            </w:pPr>
            <w:r w:rsidRPr="00870F1D">
              <w:rPr>
                <w:color w:val="404040"/>
                <w:sz w:val="18"/>
                <w:szCs w:val="18"/>
                <w:lang w:eastAsia="en-GB"/>
              </w:rPr>
              <w:t>(</w:t>
            </w:r>
            <w:r w:rsidRPr="00387652">
              <w:rPr>
                <w:color w:val="404040"/>
                <w:sz w:val="18"/>
                <w:szCs w:val="18"/>
                <w:lang w:eastAsia="en-GB"/>
              </w:rPr>
              <w:t>Decreto-Lei n.º 15/2022, de 14 de janeiro</w:t>
            </w:r>
            <w:r>
              <w:rPr>
                <w:color w:val="404040"/>
                <w:sz w:val="18"/>
                <w:szCs w:val="18"/>
                <w:lang w:eastAsia="en-GB"/>
              </w:rPr>
              <w:t xml:space="preserve">, na sua redação atual, e </w:t>
            </w:r>
            <w:r w:rsidRPr="00870F1D">
              <w:rPr>
                <w:color w:val="404040"/>
                <w:sz w:val="18"/>
                <w:szCs w:val="18"/>
                <w:lang w:eastAsia="en-GB"/>
              </w:rPr>
              <w:t xml:space="preserve">Decreto-Lei n.º 140/99, 24 de abril, </w:t>
            </w:r>
            <w:r>
              <w:rPr>
                <w:color w:val="404040"/>
                <w:sz w:val="18"/>
                <w:szCs w:val="18"/>
                <w:lang w:eastAsia="en-GB"/>
              </w:rPr>
              <w:t>na sua redação atual</w:t>
            </w:r>
            <w:r w:rsidRPr="00870F1D">
              <w:rPr>
                <w:color w:val="404040"/>
                <w:sz w:val="18"/>
                <w:szCs w:val="18"/>
                <w:lang w:eastAsia="en-GB"/>
              </w:rPr>
              <w:t>)</w:t>
            </w:r>
            <w:r w:rsidRPr="00387652">
              <w:rPr>
                <w:color w:val="40404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D24056" w:rsidRPr="00592295" w14:paraId="48479E04" w14:textId="77777777" w:rsidTr="00345206">
        <w:tc>
          <w:tcPr>
            <w:tcW w:w="378" w:type="pct"/>
            <w:shd w:val="clear" w:color="auto" w:fill="auto"/>
            <w:vAlign w:val="center"/>
          </w:tcPr>
          <w:p w14:paraId="372216E2" w14:textId="0FE51D9E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2.1</w:t>
            </w:r>
            <w:r w:rsidR="002D6C11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31D4B68B" w14:textId="034140A1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O projeto está sujeito a avaliação de incidências ambientais?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86BAF30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70B1318" w14:textId="2B4F6318" w:rsidR="002D6C11" w:rsidRPr="00861FBD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61FBD">
              <w:rPr>
                <w:color w:val="auto"/>
                <w:sz w:val="17"/>
                <w:szCs w:val="17"/>
              </w:rPr>
              <w:t xml:space="preserve">Autoridade de </w:t>
            </w:r>
            <w:proofErr w:type="spellStart"/>
            <w:r w:rsidRPr="00861FBD">
              <w:rPr>
                <w:color w:val="auto"/>
                <w:sz w:val="17"/>
                <w:szCs w:val="17"/>
              </w:rPr>
              <w:t>AI</w:t>
            </w:r>
            <w:r w:rsidR="007D27F3" w:rsidRPr="00861FBD">
              <w:rPr>
                <w:color w:val="auto"/>
                <w:sz w:val="17"/>
                <w:szCs w:val="17"/>
              </w:rPr>
              <w:t>nc</w:t>
            </w:r>
            <w:r w:rsidRPr="00861FBD">
              <w:rPr>
                <w:color w:val="auto"/>
                <w:sz w:val="17"/>
                <w:szCs w:val="17"/>
              </w:rPr>
              <w:t>A</w:t>
            </w:r>
            <w:proofErr w:type="spellEnd"/>
          </w:p>
        </w:tc>
        <w:tc>
          <w:tcPr>
            <w:tcW w:w="1286" w:type="pct"/>
            <w:shd w:val="clear" w:color="auto" w:fill="auto"/>
            <w:vAlign w:val="center"/>
          </w:tcPr>
          <w:p w14:paraId="662CA338" w14:textId="2C359010" w:rsidR="002D6C11" w:rsidRPr="00861FBD" w:rsidRDefault="002D6C11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(Apresentar simulação </w:t>
            </w:r>
            <w:proofErr w:type="spellStart"/>
            <w:r w:rsidRPr="00861FBD">
              <w:rPr>
                <w:i/>
                <w:iCs/>
                <w:color w:val="auto"/>
                <w:sz w:val="17"/>
                <w:szCs w:val="17"/>
              </w:rPr>
              <w:t>SILiAmb</w:t>
            </w:r>
            <w:proofErr w:type="spellEnd"/>
            <w:r w:rsidRPr="00861FBD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52E5785E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D24056" w:rsidRPr="00592295" w14:paraId="7170C55F" w14:textId="77777777" w:rsidTr="00345206">
        <w:tc>
          <w:tcPr>
            <w:tcW w:w="378" w:type="pct"/>
            <w:shd w:val="clear" w:color="auto" w:fill="auto"/>
            <w:vAlign w:val="center"/>
          </w:tcPr>
          <w:p w14:paraId="7E85E08F" w14:textId="22AFBF83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2.1</w:t>
            </w:r>
            <w:r w:rsidR="002D6C11"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7104B75F" w14:textId="77777777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Em caso afirmativo, foi apresentada a decisão do procedimento de avaliação de incidências ambientais (</w:t>
            </w:r>
            <w:proofErr w:type="spellStart"/>
            <w:r w:rsidRPr="00592295">
              <w:rPr>
                <w:color w:val="auto"/>
                <w:sz w:val="17"/>
                <w:szCs w:val="17"/>
              </w:rPr>
              <w:t>DIncA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) favorável ou condicionalmente favorável? 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CFBA73A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6F765A83" w14:textId="77777777" w:rsidR="002D6C11" w:rsidRPr="00861FBD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3D4B55AE" w14:textId="49331B6A" w:rsidR="002D6C11" w:rsidRPr="00861FBD" w:rsidRDefault="00861FBD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(Apresentar </w:t>
            </w:r>
            <w:proofErr w:type="spellStart"/>
            <w:r w:rsidR="007D27F3" w:rsidRPr="00861FBD">
              <w:rPr>
                <w:i/>
                <w:iCs/>
                <w:color w:val="auto"/>
                <w:sz w:val="17"/>
                <w:szCs w:val="17"/>
              </w:rPr>
              <w:t>DIncA</w:t>
            </w:r>
            <w:proofErr w:type="spellEnd"/>
            <w:r w:rsidRPr="00861FBD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C332720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D24056" w:rsidRPr="00592295" w14:paraId="70A4DC9D" w14:textId="77777777" w:rsidTr="00345206">
        <w:tc>
          <w:tcPr>
            <w:tcW w:w="378" w:type="pct"/>
            <w:shd w:val="clear" w:color="auto" w:fill="auto"/>
            <w:vAlign w:val="center"/>
          </w:tcPr>
          <w:p w14:paraId="6E9F5F47" w14:textId="44967A5C" w:rsidR="002D6C11" w:rsidRPr="00592295" w:rsidRDefault="002D6C11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2</w:t>
            </w:r>
            <w:r w:rsidR="00D24056">
              <w:rPr>
                <w:color w:val="auto"/>
                <w:sz w:val="17"/>
                <w:szCs w:val="17"/>
              </w:rPr>
              <w:t>.1</w:t>
            </w:r>
            <w:r w:rsidRPr="00592295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6D7F83AA" w14:textId="2B05EC67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 xml:space="preserve">Evidência da execução e cumprimento das medidas de minimização e/ou compensação, condicionantes e programas de monitorização impostos na </w:t>
            </w:r>
            <w:proofErr w:type="spellStart"/>
            <w:r w:rsidRPr="00592295">
              <w:rPr>
                <w:color w:val="auto"/>
                <w:sz w:val="17"/>
                <w:szCs w:val="17"/>
              </w:rPr>
              <w:t>DIncA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 (p.e através dos relatórios </w:t>
            </w:r>
            <w:proofErr w:type="spellStart"/>
            <w:r w:rsidRPr="00592295">
              <w:rPr>
                <w:i/>
                <w:iCs/>
                <w:color w:val="auto"/>
                <w:sz w:val="17"/>
                <w:szCs w:val="17"/>
              </w:rPr>
              <w:t>ad-hoc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 ou de acompanhamento da gestão ambiental da obra)?</w:t>
            </w:r>
          </w:p>
          <w:p w14:paraId="73172951" w14:textId="7C39165F" w:rsidR="002D6C11" w:rsidRPr="00592295" w:rsidRDefault="002D6C11" w:rsidP="002D6C11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592295">
              <w:rPr>
                <w:color w:val="auto"/>
                <w:sz w:val="17"/>
                <w:szCs w:val="17"/>
              </w:rPr>
              <w:t>(</w:t>
            </w:r>
            <w:r w:rsidRPr="00592295">
              <w:rPr>
                <w:color w:val="auto"/>
                <w:sz w:val="16"/>
                <w:szCs w:val="16"/>
              </w:rPr>
              <w:t>aplicável em fase de execução da operação)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A98F273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533E7FB" w14:textId="77777777" w:rsidR="002D6C11" w:rsidRPr="00861FBD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389A0084" w14:textId="2425EAA5" w:rsidR="002D6C11" w:rsidRPr="00861FBD" w:rsidRDefault="00861FBD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  <w:highlight w:val="yellow"/>
              </w:rPr>
            </w:pPr>
            <w:r w:rsidRPr="00861FBD">
              <w:rPr>
                <w:i/>
                <w:iCs/>
                <w:color w:val="auto"/>
                <w:sz w:val="17"/>
                <w:szCs w:val="17"/>
              </w:rPr>
              <w:t xml:space="preserve">(Apresentar </w:t>
            </w:r>
            <w:r w:rsidR="007D27F3" w:rsidRPr="00861FBD">
              <w:rPr>
                <w:i/>
                <w:iCs/>
                <w:color w:val="auto"/>
                <w:sz w:val="17"/>
                <w:szCs w:val="17"/>
              </w:rPr>
              <w:t>Relatório Pós-</w:t>
            </w:r>
            <w:proofErr w:type="spellStart"/>
            <w:r w:rsidR="007D27F3" w:rsidRPr="00861FBD">
              <w:rPr>
                <w:i/>
                <w:iCs/>
                <w:color w:val="auto"/>
                <w:sz w:val="17"/>
                <w:szCs w:val="17"/>
              </w:rPr>
              <w:t>DIncA</w:t>
            </w:r>
            <w:proofErr w:type="spellEnd"/>
            <w:r w:rsidRPr="00861FBD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0712A086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2D6C11" w:rsidRPr="00BD190F" w14:paraId="38B5EDA5" w14:textId="77777777" w:rsidTr="002F2AF8">
        <w:tc>
          <w:tcPr>
            <w:tcW w:w="378" w:type="pct"/>
          </w:tcPr>
          <w:p w14:paraId="0D634ECF" w14:textId="77777777" w:rsidR="002D6C11" w:rsidRPr="00BD190F" w:rsidRDefault="002D6C11" w:rsidP="002D6C11">
            <w:pPr>
              <w:spacing w:line="200" w:lineRule="exact"/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6"/>
            <w:shd w:val="clear" w:color="auto" w:fill="auto"/>
            <w:vAlign w:val="center"/>
          </w:tcPr>
          <w:p w14:paraId="6EC28D5C" w14:textId="43577654" w:rsidR="00590791" w:rsidRPr="00BD190F" w:rsidRDefault="00590791" w:rsidP="002D6C11">
            <w:pPr>
              <w:spacing w:line="200" w:lineRule="exact"/>
              <w:rPr>
                <w:color w:val="404040"/>
                <w:sz w:val="18"/>
                <w:szCs w:val="18"/>
              </w:rPr>
            </w:pPr>
          </w:p>
        </w:tc>
      </w:tr>
      <w:tr w:rsidR="002D6C11" w:rsidRPr="00870F1D" w14:paraId="2076F9D8" w14:textId="77777777" w:rsidTr="002F2AF8">
        <w:tc>
          <w:tcPr>
            <w:tcW w:w="378" w:type="pct"/>
            <w:shd w:val="clear" w:color="auto" w:fill="E4FDE3"/>
          </w:tcPr>
          <w:p w14:paraId="7C31BCAA" w14:textId="77777777" w:rsidR="002D6C11" w:rsidRPr="00870F1D" w:rsidRDefault="002D6C11" w:rsidP="00D24056">
            <w:pPr>
              <w:spacing w:line="200" w:lineRule="exact"/>
              <w:ind w:left="360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shd w:val="clear" w:color="auto" w:fill="E4FDE3"/>
            <w:vAlign w:val="center"/>
          </w:tcPr>
          <w:p w14:paraId="366AAA15" w14:textId="61968586" w:rsidR="002D6C11" w:rsidRPr="00D24056" w:rsidRDefault="002D6C11" w:rsidP="001535DC">
            <w:pPr>
              <w:pStyle w:val="PargrafodaLista"/>
              <w:numPr>
                <w:ilvl w:val="1"/>
                <w:numId w:val="7"/>
              </w:numPr>
              <w:spacing w:line="200" w:lineRule="exact"/>
              <w:jc w:val="left"/>
              <w:rPr>
                <w:b/>
                <w:color w:val="404040"/>
                <w:sz w:val="18"/>
                <w:szCs w:val="18"/>
                <w:u w:val="single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24056">
              <w:rPr>
                <w:b/>
                <w:color w:val="404040"/>
                <w:sz w:val="18"/>
                <w:szCs w:val="18"/>
                <w:u w:val="single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Avaliação Ambiental Estratégica (AAE)</w:t>
            </w:r>
          </w:p>
          <w:p w14:paraId="350BCAFC" w14:textId="573FA7BF" w:rsidR="002D6C11" w:rsidRPr="00870F1D" w:rsidRDefault="002D6C11" w:rsidP="002D6C11">
            <w:pPr>
              <w:spacing w:line="200" w:lineRule="exact"/>
              <w:ind w:left="360"/>
              <w:jc w:val="left"/>
              <w:rPr>
                <w:b/>
                <w:color w:val="404040"/>
                <w:sz w:val="18"/>
                <w:szCs w:val="18"/>
                <w:u w:val="single"/>
              </w:rPr>
            </w:pPr>
            <w:r w:rsidRPr="00870F1D">
              <w:rPr>
                <w:sz w:val="18"/>
                <w:szCs w:val="18"/>
              </w:rPr>
              <w:t>(</w:t>
            </w:r>
            <w:hyperlink r:id="rId11" w:history="1">
              <w:r w:rsidRPr="00870F1D">
                <w:rPr>
                  <w:sz w:val="18"/>
                  <w:szCs w:val="18"/>
                </w:rPr>
                <w:t>Decreto-Lei n.º 232/2007, de 15 de junho</w:t>
              </w:r>
            </w:hyperlink>
            <w:r w:rsidRPr="00870F1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na sua redação atual</w:t>
            </w:r>
            <w:r w:rsidRPr="00870F1D">
              <w:rPr>
                <w:rStyle w:val="Hiperligao"/>
                <w:color w:val="404040"/>
                <w:sz w:val="18"/>
                <w:szCs w:val="18"/>
                <w:lang w:eastAsia="en-GB"/>
              </w:rPr>
              <w:t>)</w:t>
            </w:r>
          </w:p>
        </w:tc>
      </w:tr>
      <w:tr w:rsidR="00D24056" w:rsidRPr="00592295" w14:paraId="34CD48FD" w14:textId="77777777" w:rsidTr="00345206">
        <w:trPr>
          <w:trHeight w:val="279"/>
        </w:trPr>
        <w:tc>
          <w:tcPr>
            <w:tcW w:w="378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1E8F6188" w14:textId="5C6B11B4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2.2</w:t>
            </w:r>
            <w:r w:rsidR="002D6C11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tcBorders>
              <w:bottom w:val="single" w:sz="4" w:space="0" w:color="92D050"/>
            </w:tcBorders>
            <w:shd w:val="clear" w:color="auto" w:fill="auto"/>
          </w:tcPr>
          <w:p w14:paraId="7D9D6237" w14:textId="1C0903E2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A operação encontra-se sujeita a Avaliação Ambiental Estratégica (art.º 3.º)?</w:t>
            </w:r>
          </w:p>
        </w:tc>
        <w:tc>
          <w:tcPr>
            <w:tcW w:w="267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19CDC095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tcBorders>
              <w:bottom w:val="single" w:sz="4" w:space="0" w:color="92D050"/>
            </w:tcBorders>
            <w:vAlign w:val="center"/>
          </w:tcPr>
          <w:p w14:paraId="2B92F05B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0561DD7D" w14:textId="1B1FBC99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60D3B4D5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D24056" w:rsidRPr="00592295" w14:paraId="342D8AEC" w14:textId="77777777" w:rsidTr="00345206">
        <w:tc>
          <w:tcPr>
            <w:tcW w:w="378" w:type="pct"/>
            <w:shd w:val="clear" w:color="auto" w:fill="auto"/>
            <w:vAlign w:val="center"/>
          </w:tcPr>
          <w:p w14:paraId="4275E42E" w14:textId="46D35812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2.2</w:t>
            </w:r>
            <w:r w:rsidR="002D6C11"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3FBFA37C" w14:textId="12F924BC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Em caso afirmativo, a Declaração Ambiental foi disponibilizada ao público nos termos previstos no art.º 10.º?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5EF9FAB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227FF3D8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4CD31DF" w14:textId="3F1BA46E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4733E65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2D6C11" w:rsidRPr="00BD190F" w14:paraId="26B92550" w14:textId="77777777" w:rsidTr="002F2AF8">
        <w:tc>
          <w:tcPr>
            <w:tcW w:w="378" w:type="pct"/>
          </w:tcPr>
          <w:p w14:paraId="05ADE52F" w14:textId="77777777" w:rsidR="002D6C11" w:rsidRPr="00BD190F" w:rsidRDefault="002D6C11" w:rsidP="002D6C11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6"/>
            <w:shd w:val="clear" w:color="auto" w:fill="auto"/>
            <w:vAlign w:val="center"/>
          </w:tcPr>
          <w:p w14:paraId="0FCF81F4" w14:textId="21BA5DD1" w:rsidR="002D6C11" w:rsidRPr="00BD190F" w:rsidRDefault="002D6C11" w:rsidP="002D6C11">
            <w:pPr>
              <w:rPr>
                <w:color w:val="404040"/>
                <w:sz w:val="18"/>
                <w:szCs w:val="18"/>
              </w:rPr>
            </w:pPr>
          </w:p>
        </w:tc>
      </w:tr>
      <w:tr w:rsidR="002D6C11" w:rsidRPr="00870F1D" w14:paraId="2615DC8B" w14:textId="77777777" w:rsidTr="002F2AF8">
        <w:tc>
          <w:tcPr>
            <w:tcW w:w="378" w:type="pct"/>
            <w:shd w:val="clear" w:color="auto" w:fill="E4FDE3"/>
          </w:tcPr>
          <w:p w14:paraId="12246582" w14:textId="77777777" w:rsidR="002D6C11" w:rsidRDefault="002D6C11" w:rsidP="00D24056">
            <w:pPr>
              <w:spacing w:line="200" w:lineRule="exact"/>
              <w:ind w:left="360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shd w:val="clear" w:color="auto" w:fill="E4FDE3"/>
            <w:vAlign w:val="center"/>
          </w:tcPr>
          <w:p w14:paraId="27D94654" w14:textId="0643AAB4" w:rsidR="002D6C11" w:rsidRPr="00D24056" w:rsidRDefault="002D6C11" w:rsidP="001535DC">
            <w:pPr>
              <w:pStyle w:val="PargrafodaLista"/>
              <w:numPr>
                <w:ilvl w:val="0"/>
                <w:numId w:val="8"/>
              </w:numPr>
              <w:spacing w:line="200" w:lineRule="exact"/>
              <w:jc w:val="left"/>
              <w:rPr>
                <w:b/>
                <w:color w:val="404040"/>
                <w:sz w:val="18"/>
                <w:szCs w:val="18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24056">
              <w:rPr>
                <w:b/>
                <w:color w:val="404040"/>
                <w:sz w:val="18"/>
                <w:szCs w:val="18"/>
                <w:u w:val="single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de Licenciamento Único de Ambiente (LUA</w:t>
            </w:r>
            <w:r w:rsidRPr="00D24056">
              <w:rPr>
                <w:b/>
                <w:color w:val="404040"/>
                <w:sz w:val="18"/>
                <w:szCs w:val="18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)</w:t>
            </w:r>
          </w:p>
          <w:p w14:paraId="556BDD4E" w14:textId="46E95503" w:rsidR="002D6C11" w:rsidRPr="00870F1D" w:rsidRDefault="002D6C11" w:rsidP="002D6C11">
            <w:pPr>
              <w:spacing w:line="200" w:lineRule="exact"/>
              <w:ind w:left="360"/>
              <w:rPr>
                <w:b/>
                <w:color w:val="404040"/>
                <w:sz w:val="18"/>
                <w:szCs w:val="18"/>
                <w:lang w:eastAsia="en-GB"/>
              </w:rPr>
            </w:pPr>
            <w:r w:rsidRPr="00870F1D">
              <w:rPr>
                <w:sz w:val="18"/>
                <w:szCs w:val="18"/>
              </w:rPr>
              <w:t>(</w:t>
            </w:r>
            <w:hyperlink r:id="rId12" w:history="1">
              <w:r w:rsidRPr="00870F1D">
                <w:rPr>
                  <w:sz w:val="18"/>
                  <w:szCs w:val="18"/>
                </w:rPr>
                <w:t>Decreto-Lei n.º 75/2015, de 11 de maio</w:t>
              </w:r>
            </w:hyperlink>
            <w:r>
              <w:rPr>
                <w:sz w:val="18"/>
                <w:szCs w:val="18"/>
              </w:rPr>
              <w:t>, na sua redação atual</w:t>
            </w:r>
            <w:r w:rsidRPr="00870F1D">
              <w:rPr>
                <w:sz w:val="18"/>
                <w:szCs w:val="18"/>
              </w:rPr>
              <w:t>)</w:t>
            </w:r>
          </w:p>
        </w:tc>
      </w:tr>
      <w:tr w:rsidR="00D24056" w:rsidRPr="00592295" w14:paraId="6EC23CB5" w14:textId="77777777" w:rsidTr="00345206">
        <w:tc>
          <w:tcPr>
            <w:tcW w:w="378" w:type="pct"/>
            <w:shd w:val="clear" w:color="auto" w:fill="auto"/>
            <w:vAlign w:val="center"/>
          </w:tcPr>
          <w:p w14:paraId="67EFACD3" w14:textId="459F2E46" w:rsidR="002D6C11" w:rsidRPr="00592295" w:rsidRDefault="00D24056" w:rsidP="00D2405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3</w:t>
            </w:r>
            <w:r w:rsidR="002D6C11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70C5FA8F" w14:textId="37587965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A operação está abrangida pelo Licenciamento Único de Ambiente (LUA)? 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62A2CF8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8A7E1D5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B0C0B06" w14:textId="1956F955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9BDBB2B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D24056" w:rsidRPr="00592295" w14:paraId="6F6E0691" w14:textId="77777777" w:rsidTr="00345206">
        <w:tc>
          <w:tcPr>
            <w:tcW w:w="378" w:type="pct"/>
            <w:shd w:val="clear" w:color="auto" w:fill="auto"/>
            <w:vAlign w:val="center"/>
          </w:tcPr>
          <w:p w14:paraId="2C9FCEA9" w14:textId="69C6293D" w:rsidR="002D6C11" w:rsidRPr="00592295" w:rsidRDefault="00D24056" w:rsidP="00D2405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3.2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09C7FA3F" w14:textId="1E57EB80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Em caso afirmativo o Título Único Ambiental (TUA) foi emitido?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7D7F5FD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6CF35F76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1304C01B" w14:textId="36071C4D" w:rsidR="002D6C11" w:rsidRPr="00345206" w:rsidRDefault="00861FBD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  <w:highlight w:val="yellow"/>
              </w:rPr>
            </w:pPr>
            <w:r w:rsidRPr="00345206">
              <w:rPr>
                <w:i/>
                <w:iCs/>
                <w:color w:val="auto"/>
                <w:sz w:val="17"/>
                <w:szCs w:val="17"/>
              </w:rPr>
              <w:t xml:space="preserve">(Apresentar </w:t>
            </w:r>
            <w:r w:rsidR="007D27F3" w:rsidRPr="00345206">
              <w:rPr>
                <w:i/>
                <w:iCs/>
                <w:color w:val="auto"/>
                <w:sz w:val="17"/>
                <w:szCs w:val="17"/>
              </w:rPr>
              <w:t>TUA</w:t>
            </w:r>
            <w:r w:rsidRPr="00345206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CBFA6C7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D24056" w:rsidRPr="00592295" w14:paraId="75B70926" w14:textId="77777777" w:rsidTr="00345206">
        <w:tc>
          <w:tcPr>
            <w:tcW w:w="378" w:type="pct"/>
            <w:shd w:val="clear" w:color="auto" w:fill="auto"/>
            <w:vAlign w:val="center"/>
          </w:tcPr>
          <w:p w14:paraId="6AFEE68E" w14:textId="26DB3A30" w:rsidR="002D6C11" w:rsidRPr="00592295" w:rsidRDefault="00D24056" w:rsidP="00D2405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3.3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531CBC6A" w14:textId="77777777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Se o TUA não foi emitido, indicar ponto de situação do processo.</w:t>
            </w:r>
          </w:p>
          <w:p w14:paraId="4FDFB56B" w14:textId="3642818D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Se existem condicionantes dos pareceres, indicar essas condicionantes.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43FAFFF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  <w:highlight w:val="lightGray"/>
              </w:rPr>
            </w:pPr>
          </w:p>
        </w:tc>
        <w:tc>
          <w:tcPr>
            <w:tcW w:w="623" w:type="pct"/>
            <w:vAlign w:val="center"/>
          </w:tcPr>
          <w:p w14:paraId="1806A0BA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  <w:highlight w:val="lightGray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2A4FB995" w14:textId="0594DCD1" w:rsidR="002D6C11" w:rsidRPr="007D27F3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  <w:highlight w:val="yellow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3F128CD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  <w:highlight w:val="lightGray"/>
              </w:rPr>
            </w:pPr>
          </w:p>
        </w:tc>
      </w:tr>
      <w:tr w:rsidR="002D6C11" w:rsidRPr="00BD190F" w14:paraId="7DB88CCC" w14:textId="77777777" w:rsidTr="002F2AF8">
        <w:tc>
          <w:tcPr>
            <w:tcW w:w="378" w:type="pct"/>
          </w:tcPr>
          <w:p w14:paraId="205080C4" w14:textId="77777777" w:rsidR="002D6C11" w:rsidRPr="00BD190F" w:rsidRDefault="002D6C11" w:rsidP="002D6C11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6"/>
            <w:shd w:val="clear" w:color="auto" w:fill="auto"/>
            <w:vAlign w:val="center"/>
          </w:tcPr>
          <w:p w14:paraId="09E6FE5B" w14:textId="5150B585" w:rsidR="002D6C11" w:rsidRPr="00BD190F" w:rsidRDefault="002D6C11" w:rsidP="002D6C11">
            <w:pPr>
              <w:rPr>
                <w:color w:val="404040"/>
                <w:sz w:val="18"/>
                <w:szCs w:val="18"/>
              </w:rPr>
            </w:pPr>
          </w:p>
        </w:tc>
      </w:tr>
      <w:tr w:rsidR="002D6C11" w:rsidRPr="001847E6" w14:paraId="47C86172" w14:textId="77777777" w:rsidTr="002F2AF8">
        <w:tc>
          <w:tcPr>
            <w:tcW w:w="3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</w:tcPr>
          <w:p w14:paraId="085C7188" w14:textId="77777777" w:rsidR="002D6C11" w:rsidRPr="00625B73" w:rsidRDefault="002D6C11" w:rsidP="00D24056">
            <w:pPr>
              <w:spacing w:line="200" w:lineRule="exact"/>
              <w:ind w:left="360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112578A9" w14:textId="114001EF" w:rsidR="002D6C11" w:rsidRPr="00D24056" w:rsidRDefault="002D6C11" w:rsidP="001535DC">
            <w:pPr>
              <w:pStyle w:val="PargrafodaLista"/>
              <w:numPr>
                <w:ilvl w:val="0"/>
                <w:numId w:val="8"/>
              </w:numPr>
              <w:spacing w:line="200" w:lineRule="exact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bookmarkStart w:id="1" w:name="_Hlk164861156"/>
            <w:r w:rsidRPr="00D24056">
              <w:rPr>
                <w:b/>
                <w:color w:val="404040"/>
                <w:sz w:val="18"/>
                <w:szCs w:val="18"/>
                <w:u w:val="single"/>
                <w:lang w:eastAsia="en-GB"/>
                <w14:textFill>
                  <w14:solidFill>
                    <w14:srgbClr w14:val="40404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de Emissões Industriais (REI) aplicável à prevenção e ao controlo integrados da poluição</w:t>
            </w:r>
          </w:p>
          <w:p w14:paraId="6592B220" w14:textId="77777777" w:rsidR="002D6C11" w:rsidRPr="00724BB2" w:rsidRDefault="002D6C11" w:rsidP="002D6C11">
            <w:pPr>
              <w:spacing w:line="200" w:lineRule="exact"/>
              <w:ind w:left="342"/>
              <w:jc w:val="left"/>
              <w:rPr>
                <w:bCs/>
                <w:color w:val="404040"/>
                <w:sz w:val="18"/>
                <w:szCs w:val="18"/>
              </w:rPr>
            </w:pPr>
            <w:r w:rsidRPr="00724BB2">
              <w:rPr>
                <w:bCs/>
                <w:color w:val="404040"/>
                <w:sz w:val="18"/>
                <w:szCs w:val="18"/>
                <w:lang w:eastAsia="en-GB"/>
              </w:rPr>
              <w:t>(</w:t>
            </w:r>
            <w:hyperlink r:id="rId13" w:history="1">
              <w:r w:rsidRPr="00724BB2">
                <w:rPr>
                  <w:bCs/>
                  <w:color w:val="404040"/>
                  <w:sz w:val="18"/>
                  <w:szCs w:val="18"/>
                  <w:lang w:eastAsia="en-GB"/>
                </w:rPr>
                <w:t>Decreto-Lei n.º 127/2013, de 30 de agosto</w:t>
              </w:r>
            </w:hyperlink>
            <w:r w:rsidRPr="00724BB2">
              <w:rPr>
                <w:bCs/>
                <w:color w:val="404040"/>
                <w:sz w:val="18"/>
                <w:szCs w:val="18"/>
                <w:lang w:eastAsia="en-GB"/>
              </w:rPr>
              <w:t>, na sua redação atual)</w:t>
            </w:r>
          </w:p>
        </w:tc>
      </w:tr>
      <w:tr w:rsidR="00D24056" w:rsidRPr="00592295" w14:paraId="3DB7603B" w14:textId="77777777" w:rsidTr="00345206">
        <w:tc>
          <w:tcPr>
            <w:tcW w:w="378" w:type="pct"/>
            <w:shd w:val="clear" w:color="auto" w:fill="auto"/>
            <w:vAlign w:val="center"/>
          </w:tcPr>
          <w:p w14:paraId="6D4F3ADD" w14:textId="4802C55F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4</w:t>
            </w:r>
            <w:r w:rsidR="002D6C11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0841493F" w14:textId="77777777" w:rsidR="00590791" w:rsidRDefault="002D6C11" w:rsidP="00590791">
            <w:pPr>
              <w:pStyle w:val="PargrafodaLista1"/>
              <w:spacing w:line="200" w:lineRule="exact"/>
              <w:ind w:left="34" w:firstLine="0"/>
              <w:contextualSpacing w:val="0"/>
              <w:jc w:val="both"/>
              <w:rPr>
                <w:rFonts w:asciiTheme="majorHAnsi" w:hAnsiTheme="majorHAnsi" w:cstheme="majorHAnsi"/>
                <w:sz w:val="17"/>
                <w:szCs w:val="17"/>
                <w:lang w:eastAsia="en-GB"/>
              </w:rPr>
            </w:pPr>
            <w:r w:rsidRPr="00592295">
              <w:rPr>
                <w:rFonts w:asciiTheme="majorHAnsi" w:hAnsiTheme="majorHAnsi" w:cstheme="majorHAnsi"/>
                <w:sz w:val="17"/>
                <w:szCs w:val="17"/>
                <w:lang w:eastAsia="en-GB"/>
              </w:rPr>
              <w:t>A operação inclui alguma instalação na qual são desenvolvidas uma ou mais atividades previstas no art.º 2º</w:t>
            </w:r>
            <w:r w:rsidRPr="00592295">
              <w:rPr>
                <w:rFonts w:asciiTheme="majorHAnsi" w:hAnsiTheme="majorHAnsi" w:cstheme="majorHAnsi"/>
                <w:sz w:val="17"/>
                <w:szCs w:val="17"/>
                <w:vertAlign w:val="superscript"/>
                <w:lang w:eastAsia="en-GB"/>
              </w:rPr>
              <w:t xml:space="preserve">(b) </w:t>
            </w:r>
            <w:r w:rsidRPr="00592295">
              <w:rPr>
                <w:rFonts w:asciiTheme="majorHAnsi" w:hAnsiTheme="majorHAnsi" w:cstheme="majorHAnsi"/>
                <w:sz w:val="17"/>
                <w:szCs w:val="17"/>
                <w:lang w:eastAsia="en-GB"/>
              </w:rPr>
              <w:t>do diploma?</w:t>
            </w:r>
            <w:r w:rsidR="00D24056">
              <w:rPr>
                <w:rFonts w:asciiTheme="majorHAnsi" w:hAnsiTheme="majorHAnsi" w:cstheme="majorHAnsi"/>
                <w:sz w:val="17"/>
                <w:szCs w:val="17"/>
                <w:lang w:eastAsia="en-GB"/>
              </w:rPr>
              <w:t xml:space="preserve"> </w:t>
            </w:r>
          </w:p>
          <w:p w14:paraId="65CBF1A9" w14:textId="4E32A719" w:rsidR="002D6C11" w:rsidRPr="00592295" w:rsidRDefault="002D6C11" w:rsidP="00590791">
            <w:pPr>
              <w:pStyle w:val="PargrafodaLista1"/>
              <w:spacing w:line="200" w:lineRule="exact"/>
              <w:ind w:left="34" w:firstLine="0"/>
              <w:contextualSpacing w:val="0"/>
              <w:jc w:val="both"/>
              <w:rPr>
                <w:sz w:val="16"/>
                <w:szCs w:val="16"/>
                <w:vertAlign w:val="superscript"/>
                <w:lang w:eastAsia="en-GB"/>
              </w:rPr>
            </w:pPr>
            <w:r w:rsidRPr="00592295">
              <w:rPr>
                <w:bCs/>
                <w:sz w:val="16"/>
                <w:szCs w:val="16"/>
                <w:vertAlign w:val="superscript"/>
              </w:rPr>
              <w:t xml:space="preserve">(b) </w:t>
            </w:r>
            <w:r w:rsidRPr="00592295">
              <w:rPr>
                <w:sz w:val="14"/>
                <w:szCs w:val="14"/>
                <w:lang w:eastAsia="en-GB"/>
              </w:rPr>
              <w:t>Excetuando os casos previstos no n.º 2 do mesmo artigo.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C02D847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7BE52706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74300D9B" w14:textId="5D7C12AC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286F023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D24056" w:rsidRPr="00592295" w14:paraId="2D75F1D4" w14:textId="77777777" w:rsidTr="00345206">
        <w:tc>
          <w:tcPr>
            <w:tcW w:w="378" w:type="pct"/>
            <w:shd w:val="clear" w:color="auto" w:fill="auto"/>
            <w:vAlign w:val="center"/>
          </w:tcPr>
          <w:p w14:paraId="3EF39877" w14:textId="0B348977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4</w:t>
            </w:r>
            <w:r w:rsidR="002D6C11"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222CEFB0" w14:textId="77777777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Em caso afirmativo, foi apresentada respetiva Licença Ambiental (art.º 11.º), ou em alternativa, foi apresentado parecer da Agência Portuguesa do Ambiente (APA) em como a operação não configura uma alteração substancial </w:t>
            </w:r>
            <w:r w:rsidRPr="00592295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(art.º 19.º)?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0F40057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0BD4DC02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1BBDD56F" w14:textId="21170984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5CB1D645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2D6C11" w:rsidRPr="002655C6" w14:paraId="187BAB93" w14:textId="77777777" w:rsidTr="002F2AF8">
        <w:tc>
          <w:tcPr>
            <w:tcW w:w="378" w:type="pct"/>
          </w:tcPr>
          <w:p w14:paraId="6F3B1101" w14:textId="77777777" w:rsidR="002D6C11" w:rsidRPr="002655C6" w:rsidRDefault="002D6C11" w:rsidP="002D6C11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  <w:tc>
          <w:tcPr>
            <w:tcW w:w="4622" w:type="pct"/>
            <w:gridSpan w:val="6"/>
            <w:shd w:val="clear" w:color="auto" w:fill="auto"/>
            <w:vAlign w:val="center"/>
          </w:tcPr>
          <w:p w14:paraId="553CCC6F" w14:textId="0008DE0C" w:rsidR="002D6C11" w:rsidRPr="002655C6" w:rsidRDefault="002D6C11" w:rsidP="002D6C11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tr w:rsidR="002D6C11" w:rsidRPr="00480EC3" w14:paraId="7C79841C" w14:textId="77777777" w:rsidTr="002F2AF8">
        <w:tc>
          <w:tcPr>
            <w:tcW w:w="3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</w:tcPr>
          <w:p w14:paraId="7E675014" w14:textId="77777777" w:rsidR="002D6C11" w:rsidRDefault="002D6C11" w:rsidP="00D24056">
            <w:pPr>
              <w:spacing w:line="200" w:lineRule="exact"/>
              <w:ind w:left="720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060A896E" w14:textId="4808385E" w:rsidR="002D6C11" w:rsidRPr="00480EC3" w:rsidRDefault="002D6C11" w:rsidP="001535DC">
            <w:pPr>
              <w:numPr>
                <w:ilvl w:val="0"/>
                <w:numId w:val="8"/>
              </w:numPr>
              <w:spacing w:line="200" w:lineRule="exact"/>
              <w:jc w:val="left"/>
              <w:rPr>
                <w:b/>
                <w:color w:val="404040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Regime de </w:t>
            </w:r>
            <w:r w:rsidRPr="00480EC3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Prevenção de </w:t>
            </w: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A</w:t>
            </w:r>
            <w:r w:rsidRPr="00480EC3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 xml:space="preserve">cidentes </w:t>
            </w:r>
            <w:r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G</w:t>
            </w:r>
            <w:r w:rsidRPr="00480EC3">
              <w:rPr>
                <w:b/>
                <w:color w:val="404040"/>
                <w:sz w:val="18"/>
                <w:szCs w:val="18"/>
                <w:u w:val="single"/>
                <w:lang w:eastAsia="en-GB"/>
              </w:rPr>
              <w:t>raves que envolvam substâncias perigosas (RPAG)</w:t>
            </w:r>
          </w:p>
          <w:p w14:paraId="6DEB71CC" w14:textId="1B5D64C8" w:rsidR="002D6C11" w:rsidRPr="00A663EA" w:rsidRDefault="002D6C11" w:rsidP="002D6C11">
            <w:pPr>
              <w:spacing w:line="200" w:lineRule="exact"/>
              <w:ind w:left="360"/>
              <w:jc w:val="left"/>
              <w:rPr>
                <w:bCs/>
                <w:color w:val="404040"/>
                <w:sz w:val="18"/>
                <w:szCs w:val="18"/>
                <w:u w:val="single"/>
                <w:lang w:eastAsia="en-GB"/>
              </w:rPr>
            </w:pPr>
            <w:r w:rsidRPr="00A663EA">
              <w:rPr>
                <w:bCs/>
                <w:color w:val="auto"/>
                <w:sz w:val="18"/>
                <w:szCs w:val="18"/>
                <w:lang w:eastAsia="en-GB"/>
              </w:rPr>
              <w:t>(</w:t>
            </w:r>
            <w:hyperlink r:id="rId14" w:history="1">
              <w:r w:rsidRPr="00A663EA">
                <w:rPr>
                  <w:bCs/>
                  <w:color w:val="auto"/>
                  <w:sz w:val="18"/>
                  <w:szCs w:val="18"/>
                  <w:lang w:eastAsia="en-GB"/>
                </w:rPr>
                <w:t>Decreto-Lei n.º 150/2015, de 5 de agosto</w:t>
              </w:r>
            </w:hyperlink>
            <w:r w:rsidRPr="00A663EA">
              <w:rPr>
                <w:bCs/>
                <w:color w:val="auto"/>
                <w:sz w:val="18"/>
                <w:szCs w:val="18"/>
                <w:lang w:eastAsia="en-GB"/>
              </w:rPr>
              <w:t>, na sua redação atual)</w:t>
            </w:r>
            <w:r w:rsidRPr="00A663EA">
              <w:rPr>
                <w:bCs/>
                <w:color w:val="auto"/>
              </w:rPr>
              <w:t xml:space="preserve"> </w:t>
            </w:r>
          </w:p>
        </w:tc>
      </w:tr>
      <w:tr w:rsidR="00D24056" w:rsidRPr="00625B73" w14:paraId="6FD89F31" w14:textId="77777777" w:rsidTr="00345206">
        <w:tc>
          <w:tcPr>
            <w:tcW w:w="378" w:type="pct"/>
            <w:shd w:val="clear" w:color="auto" w:fill="auto"/>
            <w:vAlign w:val="center"/>
          </w:tcPr>
          <w:p w14:paraId="5CCE20AE" w14:textId="2F3C4F18" w:rsidR="002D6C11" w:rsidRPr="00625B73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rFonts w:ascii="Calibri Light" w:hAnsi="Calibri Light"/>
                <w:color w:val="auto"/>
                <w:sz w:val="17"/>
                <w:szCs w:val="17"/>
              </w:rPr>
              <w:t>5</w:t>
            </w:r>
            <w:r w:rsidR="002D6C11" w:rsidRPr="00625B73">
              <w:rPr>
                <w:rFonts w:ascii="Calibri Light" w:hAnsi="Calibri Light"/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2AC0FE6E" w14:textId="3C1B68CD" w:rsidR="002D6C11" w:rsidRPr="00625B73" w:rsidRDefault="002D6C11" w:rsidP="002D6C11">
            <w:pPr>
              <w:spacing w:line="200" w:lineRule="exact"/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</w:pPr>
            <w:r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A operação inclui estabelecimentos onde estejam presentes substâncias perigosas em quantidades iguais ou superiores às quantidades indicadas no anexo I e nos termos do art.º 2.º do diploma?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8ED961B" w14:textId="77777777" w:rsidR="002D6C11" w:rsidRPr="00625B73" w:rsidRDefault="002D6C11" w:rsidP="00345206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018987DD" w14:textId="0EC02C64" w:rsidR="002D6C11" w:rsidRPr="00345206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  <w:highlight w:val="yellow"/>
              </w:rPr>
            </w:pPr>
            <w:r w:rsidRPr="00345206">
              <w:rPr>
                <w:color w:val="auto"/>
                <w:sz w:val="17"/>
                <w:szCs w:val="17"/>
              </w:rPr>
              <w:t>APA</w:t>
            </w:r>
            <w:r w:rsidR="00345206" w:rsidRPr="00345206">
              <w:rPr>
                <w:color w:val="auto"/>
                <w:sz w:val="17"/>
                <w:szCs w:val="17"/>
              </w:rPr>
              <w:t>, I.P.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5DA462F9" w14:textId="5C77F89D" w:rsidR="002D6C11" w:rsidRPr="00625B73" w:rsidRDefault="002D6C11" w:rsidP="00345206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0675CA25" w14:textId="77777777" w:rsidR="002D6C11" w:rsidRPr="00625B73" w:rsidRDefault="002D6C11" w:rsidP="00345206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</w:tr>
      <w:bookmarkEnd w:id="1"/>
      <w:tr w:rsidR="00D24056" w:rsidRPr="00625B73" w14:paraId="70944302" w14:textId="77777777" w:rsidTr="00345206">
        <w:tc>
          <w:tcPr>
            <w:tcW w:w="378" w:type="pct"/>
            <w:shd w:val="clear" w:color="auto" w:fill="auto"/>
            <w:vAlign w:val="center"/>
          </w:tcPr>
          <w:p w14:paraId="64600C04" w14:textId="6CDD45D4" w:rsidR="002D6C11" w:rsidRPr="00625B73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rFonts w:ascii="Calibri Light" w:hAnsi="Calibri Light"/>
                <w:color w:val="auto"/>
                <w:sz w:val="17"/>
                <w:szCs w:val="17"/>
              </w:rPr>
              <w:t>5</w:t>
            </w:r>
            <w:r w:rsidR="002D6C11" w:rsidRPr="00625B73">
              <w:rPr>
                <w:rFonts w:ascii="Calibri Light" w:hAnsi="Calibri Light"/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gridSpan w:val="2"/>
            <w:shd w:val="clear" w:color="auto" w:fill="auto"/>
            <w:vAlign w:val="center"/>
          </w:tcPr>
          <w:p w14:paraId="53B9E0F9" w14:textId="32E93750" w:rsidR="002D6C11" w:rsidRPr="00625B73" w:rsidRDefault="002D6C11" w:rsidP="002D6C11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625B73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Em caso afirmativo, foi apresentada a respetiva comunicação?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CF8A366" w14:textId="77777777" w:rsidR="002D6C11" w:rsidRPr="00625B73" w:rsidRDefault="002D6C11" w:rsidP="00345206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F248EE2" w14:textId="2B12EB5B" w:rsidR="002D6C11" w:rsidRPr="009912F8" w:rsidRDefault="007D27F3" w:rsidP="00345206">
            <w:pPr>
              <w:spacing w:line="200" w:lineRule="exact"/>
              <w:jc w:val="left"/>
              <w:rPr>
                <w:color w:val="0070C0"/>
                <w:sz w:val="17"/>
                <w:szCs w:val="17"/>
                <w:highlight w:val="yellow"/>
              </w:rPr>
            </w:pPr>
            <w:r w:rsidRPr="00345206">
              <w:rPr>
                <w:color w:val="auto"/>
                <w:sz w:val="17"/>
                <w:szCs w:val="17"/>
              </w:rPr>
              <w:t>APA</w:t>
            </w:r>
            <w:r w:rsidR="00345206" w:rsidRPr="00345206">
              <w:rPr>
                <w:color w:val="auto"/>
                <w:sz w:val="17"/>
                <w:szCs w:val="17"/>
              </w:rPr>
              <w:t>, I.P.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9A14BF6" w14:textId="142DE12F" w:rsidR="002D6C11" w:rsidRPr="00625B73" w:rsidRDefault="002D6C11" w:rsidP="00345206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0BEBCFEC" w14:textId="77777777" w:rsidR="002D6C11" w:rsidRPr="00625B73" w:rsidRDefault="002D6C11" w:rsidP="00345206">
            <w:pPr>
              <w:spacing w:line="200" w:lineRule="exact"/>
              <w:jc w:val="left"/>
              <w:rPr>
                <w:color w:val="404040"/>
                <w:sz w:val="17"/>
                <w:szCs w:val="17"/>
              </w:rPr>
            </w:pPr>
          </w:p>
        </w:tc>
      </w:tr>
      <w:tr w:rsidR="002D6C11" w:rsidRPr="002655C6" w14:paraId="3E7D5B2C" w14:textId="77777777" w:rsidTr="002F2AF8">
        <w:tc>
          <w:tcPr>
            <w:tcW w:w="378" w:type="pct"/>
          </w:tcPr>
          <w:p w14:paraId="6C939B7B" w14:textId="77777777" w:rsidR="002D6C11" w:rsidRPr="002655C6" w:rsidRDefault="002D6C11" w:rsidP="002D6C11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  <w:tc>
          <w:tcPr>
            <w:tcW w:w="4622" w:type="pct"/>
            <w:gridSpan w:val="6"/>
            <w:shd w:val="clear" w:color="auto" w:fill="auto"/>
            <w:vAlign w:val="center"/>
          </w:tcPr>
          <w:p w14:paraId="02DB9F5D" w14:textId="788A4C07" w:rsidR="002D6C11" w:rsidRPr="002655C6" w:rsidRDefault="002D6C11" w:rsidP="002D6C11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tr w:rsidR="002D6C11" w:rsidRPr="00B424E6" w14:paraId="416487B2" w14:textId="77777777" w:rsidTr="002F2AF8">
        <w:tc>
          <w:tcPr>
            <w:tcW w:w="378" w:type="pct"/>
            <w:shd w:val="clear" w:color="auto" w:fill="E4FDE3"/>
          </w:tcPr>
          <w:p w14:paraId="7C309701" w14:textId="77777777" w:rsidR="002D6C11" w:rsidRPr="00B424E6" w:rsidRDefault="002D6C11" w:rsidP="00D24056">
            <w:pPr>
              <w:pStyle w:val="PargrafodaLista"/>
              <w:spacing w:line="200" w:lineRule="exact"/>
              <w:jc w:val="left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</w:p>
        </w:tc>
        <w:tc>
          <w:tcPr>
            <w:tcW w:w="4622" w:type="pct"/>
            <w:gridSpan w:val="6"/>
            <w:shd w:val="clear" w:color="auto" w:fill="E4FDE3"/>
            <w:vAlign w:val="center"/>
          </w:tcPr>
          <w:p w14:paraId="2BFE609A" w14:textId="1DCE28DD" w:rsidR="002D6C11" w:rsidRPr="00D24056" w:rsidRDefault="002D6C11" w:rsidP="001535DC">
            <w:pPr>
              <w:pStyle w:val="PargrafodaLista"/>
              <w:numPr>
                <w:ilvl w:val="0"/>
                <w:numId w:val="9"/>
              </w:numPr>
              <w:spacing w:line="200" w:lineRule="exact"/>
              <w:jc w:val="left"/>
              <w:rPr>
                <w:b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D24056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Jurídico de Avaliação de Impacte Ambiental (RJAIA)</w:t>
            </w:r>
          </w:p>
          <w:p w14:paraId="58CCBC66" w14:textId="4BDB118C" w:rsidR="002D6C11" w:rsidRPr="00B424E6" w:rsidRDefault="002D6C11" w:rsidP="002D6C11">
            <w:pPr>
              <w:spacing w:line="200" w:lineRule="exact"/>
              <w:ind w:left="360"/>
              <w:rPr>
                <w:b/>
                <w:color w:val="auto"/>
                <w:sz w:val="18"/>
                <w:szCs w:val="18"/>
                <w:u w:val="single"/>
              </w:rPr>
            </w:pPr>
            <w:r w:rsidRPr="00B424E6">
              <w:rPr>
                <w:color w:val="auto"/>
                <w:sz w:val="18"/>
                <w:szCs w:val="18"/>
              </w:rPr>
              <w:t>(</w:t>
            </w:r>
            <w:hyperlink r:id="rId15" w:history="1">
              <w:r w:rsidRPr="00B424E6">
                <w:rPr>
                  <w:color w:val="auto"/>
                  <w:sz w:val="18"/>
                  <w:szCs w:val="18"/>
                </w:rPr>
                <w:t>Decreto-Lei n.º 151-B/2013, de 31 de outubro</w:t>
              </w:r>
            </w:hyperlink>
            <w:r w:rsidRPr="00B424E6">
              <w:rPr>
                <w:color w:val="auto"/>
                <w:sz w:val="18"/>
                <w:szCs w:val="18"/>
              </w:rPr>
              <w:t xml:space="preserve">, na sua redação atual) </w:t>
            </w:r>
          </w:p>
        </w:tc>
      </w:tr>
      <w:tr w:rsidR="00D24056" w:rsidRPr="00592295" w14:paraId="4F40C09C" w14:textId="77777777" w:rsidTr="00345206">
        <w:tc>
          <w:tcPr>
            <w:tcW w:w="378" w:type="pct"/>
            <w:shd w:val="clear" w:color="auto" w:fill="auto"/>
            <w:vAlign w:val="center"/>
          </w:tcPr>
          <w:p w14:paraId="7A31012F" w14:textId="259142A0" w:rsidR="002D6C11" w:rsidRPr="00592295" w:rsidRDefault="00D24056" w:rsidP="002D6C11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6</w:t>
            </w:r>
            <w:r w:rsidR="002D6C11"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450771CB" w14:textId="795A6382" w:rsidR="002D6C11" w:rsidRPr="00592295" w:rsidRDefault="002D6C11" w:rsidP="002D6C11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A operação está sujeita a avaliação de impacte ambiental (AIA) (art.º 1.º)?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9A54D31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6CD2ED8F" w14:textId="1D8877F1" w:rsidR="002D6C11" w:rsidRPr="00345206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345206">
              <w:rPr>
                <w:color w:val="auto"/>
                <w:sz w:val="17"/>
                <w:szCs w:val="17"/>
              </w:rPr>
              <w:t xml:space="preserve">Autoridade de AIA 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58F1F79" w14:textId="0F9DE943" w:rsidR="002D6C11" w:rsidRPr="00345206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50A8298" w14:textId="77777777" w:rsidR="002D6C11" w:rsidRPr="00592295" w:rsidRDefault="002D6C11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D27F3" w:rsidRPr="00592295" w14:paraId="52A99881" w14:textId="77777777" w:rsidTr="00345206">
        <w:tc>
          <w:tcPr>
            <w:tcW w:w="378" w:type="pct"/>
            <w:shd w:val="clear" w:color="auto" w:fill="auto"/>
            <w:vAlign w:val="center"/>
          </w:tcPr>
          <w:p w14:paraId="0229EDC7" w14:textId="6804C169" w:rsidR="007D27F3" w:rsidRPr="00592295" w:rsidRDefault="007D27F3" w:rsidP="007D27F3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6</w:t>
            </w:r>
            <w:r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1D939B40" w14:textId="2975D38A" w:rsidR="007D27F3" w:rsidRPr="00592295" w:rsidRDefault="007D27F3" w:rsidP="007D27F3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Em caso afirmativo, foi apresentada a Declaração de Impacte Ambiental 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lastRenderedPageBreak/>
              <w:t>(DIA) favorável ou condicionalmente favorável (art.º 18.º)?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2B7A352" w14:textId="77777777" w:rsidR="007D27F3" w:rsidRPr="00592295" w:rsidRDefault="007D27F3" w:rsidP="007D27F3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0E3ECEC9" w14:textId="77777777" w:rsidR="007D27F3" w:rsidRPr="00345206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tcBorders>
              <w:bottom w:val="single" w:sz="4" w:space="0" w:color="C2D69B"/>
            </w:tcBorders>
            <w:shd w:val="clear" w:color="auto" w:fill="auto"/>
            <w:vAlign w:val="center"/>
          </w:tcPr>
          <w:p w14:paraId="1A014CB2" w14:textId="24986928" w:rsidR="007D27F3" w:rsidRPr="00345206" w:rsidRDefault="00345206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  <w:highlight w:val="yellow"/>
              </w:rPr>
            </w:pPr>
            <w:r w:rsidRPr="00345206">
              <w:rPr>
                <w:i/>
                <w:iCs/>
                <w:color w:val="auto"/>
                <w:sz w:val="17"/>
                <w:szCs w:val="17"/>
              </w:rPr>
              <w:t xml:space="preserve">(Apresentar </w:t>
            </w:r>
            <w:r w:rsidR="007D27F3" w:rsidRPr="00345206">
              <w:rPr>
                <w:i/>
                <w:iCs/>
                <w:color w:val="auto"/>
                <w:sz w:val="17"/>
                <w:szCs w:val="17"/>
              </w:rPr>
              <w:t>DIA</w:t>
            </w:r>
            <w:r w:rsidRPr="00345206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0428308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D27F3" w:rsidRPr="00592295" w14:paraId="2778B8FF" w14:textId="77777777" w:rsidTr="00345206">
        <w:tc>
          <w:tcPr>
            <w:tcW w:w="378" w:type="pct"/>
            <w:shd w:val="clear" w:color="auto" w:fill="auto"/>
            <w:vAlign w:val="center"/>
          </w:tcPr>
          <w:p w14:paraId="4F4C7B75" w14:textId="64662B9E" w:rsidR="007D27F3" w:rsidRPr="00592295" w:rsidRDefault="007D27F3" w:rsidP="007D27F3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6</w:t>
            </w:r>
            <w:r w:rsidRPr="00592295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4429153D" w14:textId="044A5AC4" w:rsidR="007D27F3" w:rsidRPr="00592295" w:rsidRDefault="007D27F3" w:rsidP="007D27F3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>No caso de a DIA ter sido emitida sobre um projeto sujeito a AIA em fase de estudo-prévio ou anteprojeto, foi apresentada a decisão favorável da Autoridade de AIA</w:t>
            </w:r>
            <w:r w:rsidRPr="00592295">
              <w:rPr>
                <w:color w:val="auto"/>
                <w:sz w:val="17"/>
                <w:szCs w:val="17"/>
                <w:vertAlign w:val="superscript"/>
                <w:lang w:eastAsia="en-GB"/>
              </w:rPr>
              <w:t>(a)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 sobre a conformidade ambiental (DCAPE) do projeto de execução com a respetiva DIA (art.º 21.º)?</w:t>
            </w:r>
          </w:p>
          <w:p w14:paraId="7720A7EA" w14:textId="77777777" w:rsidR="007D27F3" w:rsidRPr="00592295" w:rsidRDefault="007D27F3" w:rsidP="007D27F3">
            <w:pPr>
              <w:spacing w:line="200" w:lineRule="exact"/>
              <w:rPr>
                <w:color w:val="auto"/>
                <w:sz w:val="14"/>
                <w:szCs w:val="14"/>
              </w:rPr>
            </w:pPr>
            <w:r w:rsidRPr="00592295">
              <w:rPr>
                <w:bCs/>
                <w:color w:val="auto"/>
                <w:sz w:val="14"/>
                <w:szCs w:val="14"/>
                <w:vertAlign w:val="superscript"/>
              </w:rPr>
              <w:t>(a)</w:t>
            </w:r>
            <w:r w:rsidRPr="00592295">
              <w:rPr>
                <w:color w:val="auto"/>
                <w:sz w:val="14"/>
                <w:szCs w:val="14"/>
                <w:lang w:eastAsia="en-GB"/>
              </w:rPr>
              <w:t xml:space="preserve"> Agência Portuguesa do Ambiente (APA) ou Comissão de Coordenação e Desenvolvimento Regional (CCDR) territorialmente competente, conforme os casos referidos no art.º 8.º</w:t>
            </w:r>
          </w:p>
        </w:tc>
        <w:tc>
          <w:tcPr>
            <w:tcW w:w="267" w:type="pct"/>
            <w:tcBorders>
              <w:right w:val="single" w:sz="4" w:space="0" w:color="C2D69B"/>
            </w:tcBorders>
            <w:shd w:val="clear" w:color="auto" w:fill="auto"/>
            <w:vAlign w:val="center"/>
          </w:tcPr>
          <w:p w14:paraId="3AD6A548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tcBorders>
              <w:right w:val="single" w:sz="4" w:space="0" w:color="C2D69B"/>
            </w:tcBorders>
            <w:vAlign w:val="center"/>
          </w:tcPr>
          <w:p w14:paraId="1245F893" w14:textId="43A9213B" w:rsidR="007D27F3" w:rsidRPr="00345206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345206">
              <w:rPr>
                <w:color w:val="auto"/>
                <w:sz w:val="17"/>
                <w:szCs w:val="17"/>
              </w:rPr>
              <w:t>Autoridade de AIA</w:t>
            </w:r>
          </w:p>
        </w:tc>
        <w:tc>
          <w:tcPr>
            <w:tcW w:w="1286" w:type="pct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auto"/>
            <w:vAlign w:val="center"/>
          </w:tcPr>
          <w:p w14:paraId="578F9CF0" w14:textId="22553EC0" w:rsidR="007D27F3" w:rsidRPr="00345206" w:rsidRDefault="00345206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  <w:highlight w:val="yellow"/>
              </w:rPr>
            </w:pPr>
            <w:r w:rsidRPr="00345206">
              <w:rPr>
                <w:i/>
                <w:iCs/>
                <w:color w:val="auto"/>
                <w:sz w:val="17"/>
                <w:szCs w:val="17"/>
              </w:rPr>
              <w:t xml:space="preserve">(Apresentar </w:t>
            </w:r>
            <w:r w:rsidR="007D27F3" w:rsidRPr="00345206">
              <w:rPr>
                <w:i/>
                <w:iCs/>
                <w:color w:val="auto"/>
                <w:sz w:val="17"/>
                <w:szCs w:val="17"/>
              </w:rPr>
              <w:t>DCAPE</w:t>
            </w:r>
            <w:r w:rsidRPr="00345206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tcBorders>
              <w:left w:val="single" w:sz="4" w:space="0" w:color="C2D69B"/>
            </w:tcBorders>
            <w:shd w:val="clear" w:color="auto" w:fill="auto"/>
            <w:vAlign w:val="center"/>
          </w:tcPr>
          <w:p w14:paraId="58289213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D27F3" w:rsidRPr="00592295" w14:paraId="0B6774A3" w14:textId="77777777" w:rsidTr="00345206">
        <w:tc>
          <w:tcPr>
            <w:tcW w:w="378" w:type="pct"/>
            <w:shd w:val="clear" w:color="auto" w:fill="auto"/>
            <w:vAlign w:val="center"/>
          </w:tcPr>
          <w:p w14:paraId="5D5DDD29" w14:textId="3B169B6D" w:rsidR="007D27F3" w:rsidRPr="00592295" w:rsidRDefault="007D27F3" w:rsidP="007D27F3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6</w:t>
            </w:r>
            <w:r w:rsidRPr="00592295">
              <w:rPr>
                <w:color w:val="auto"/>
                <w:sz w:val="17"/>
                <w:szCs w:val="17"/>
              </w:rPr>
              <w:t>.4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72F87CAC" w14:textId="77777777" w:rsidR="007D27F3" w:rsidRPr="00592295" w:rsidRDefault="007D27F3" w:rsidP="007D27F3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 xml:space="preserve">Existe evidência da execução e cumprimento das medidas de minimização/compensação, condicionantes e programas de monitorização impostos na DIA e/ou DCAPE (p.e através dos relatórios </w:t>
            </w:r>
            <w:proofErr w:type="spellStart"/>
            <w:r w:rsidRPr="00592295">
              <w:rPr>
                <w:i/>
                <w:iCs/>
                <w:color w:val="auto"/>
                <w:sz w:val="17"/>
                <w:szCs w:val="17"/>
              </w:rPr>
              <w:t>ad-hoc</w:t>
            </w:r>
            <w:proofErr w:type="spellEnd"/>
            <w:r w:rsidRPr="00592295">
              <w:rPr>
                <w:color w:val="auto"/>
                <w:sz w:val="17"/>
                <w:szCs w:val="17"/>
              </w:rPr>
              <w:t xml:space="preserve"> ou de acompanhamento da gestão ambiental da obra)?</w:t>
            </w:r>
          </w:p>
          <w:p w14:paraId="74FA5584" w14:textId="44170064" w:rsidR="007D27F3" w:rsidRPr="00592295" w:rsidRDefault="007D27F3" w:rsidP="007D27F3">
            <w:pPr>
              <w:spacing w:line="200" w:lineRule="exact"/>
              <w:rPr>
                <w:color w:val="auto"/>
                <w:sz w:val="14"/>
                <w:szCs w:val="14"/>
              </w:rPr>
            </w:pPr>
            <w:r w:rsidRPr="00592295">
              <w:rPr>
                <w:color w:val="auto"/>
                <w:sz w:val="14"/>
                <w:szCs w:val="14"/>
              </w:rPr>
              <w:t>(aplicável em fase de execução da operação)</w:t>
            </w:r>
          </w:p>
        </w:tc>
        <w:tc>
          <w:tcPr>
            <w:tcW w:w="267" w:type="pct"/>
            <w:tcBorders>
              <w:right w:val="single" w:sz="4" w:space="0" w:color="C2D69B"/>
            </w:tcBorders>
            <w:shd w:val="clear" w:color="auto" w:fill="auto"/>
            <w:vAlign w:val="center"/>
          </w:tcPr>
          <w:p w14:paraId="42AFB12C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tcBorders>
              <w:right w:val="single" w:sz="4" w:space="0" w:color="C2D69B"/>
            </w:tcBorders>
            <w:vAlign w:val="center"/>
          </w:tcPr>
          <w:p w14:paraId="26D49A65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shd w:val="clear" w:color="auto" w:fill="auto"/>
            <w:vAlign w:val="center"/>
          </w:tcPr>
          <w:p w14:paraId="692CC783" w14:textId="2351EDD9" w:rsidR="007D27F3" w:rsidRPr="00345206" w:rsidRDefault="00345206" w:rsidP="00345206">
            <w:pPr>
              <w:spacing w:line="200" w:lineRule="exact"/>
              <w:jc w:val="left"/>
              <w:rPr>
                <w:i/>
                <w:iCs/>
                <w:color w:val="auto"/>
                <w:sz w:val="17"/>
                <w:szCs w:val="17"/>
                <w:highlight w:val="yellow"/>
              </w:rPr>
            </w:pPr>
            <w:r w:rsidRPr="00345206">
              <w:rPr>
                <w:i/>
                <w:iCs/>
                <w:color w:val="auto"/>
                <w:sz w:val="17"/>
                <w:szCs w:val="17"/>
              </w:rPr>
              <w:t xml:space="preserve">(Apresentar </w:t>
            </w:r>
            <w:r w:rsidR="007D27F3" w:rsidRPr="00345206">
              <w:rPr>
                <w:i/>
                <w:iCs/>
                <w:color w:val="auto"/>
                <w:sz w:val="17"/>
                <w:szCs w:val="17"/>
              </w:rPr>
              <w:t xml:space="preserve">Relatório </w:t>
            </w:r>
            <w:r w:rsidR="00BB1ED0" w:rsidRPr="00345206">
              <w:rPr>
                <w:i/>
                <w:iCs/>
                <w:color w:val="auto"/>
                <w:sz w:val="17"/>
                <w:szCs w:val="17"/>
              </w:rPr>
              <w:t>Pós</w:t>
            </w:r>
            <w:r w:rsidR="007D27F3" w:rsidRPr="00345206">
              <w:rPr>
                <w:i/>
                <w:iCs/>
                <w:color w:val="auto"/>
                <w:sz w:val="17"/>
                <w:szCs w:val="17"/>
              </w:rPr>
              <w:t>-AIA</w:t>
            </w:r>
            <w:r w:rsidRPr="00345206">
              <w:rPr>
                <w:i/>
                <w:iCs/>
                <w:color w:val="auto"/>
                <w:sz w:val="17"/>
                <w:szCs w:val="17"/>
              </w:rPr>
              <w:t>)</w:t>
            </w:r>
          </w:p>
        </w:tc>
        <w:tc>
          <w:tcPr>
            <w:tcW w:w="1009" w:type="pct"/>
            <w:tcBorders>
              <w:left w:val="single" w:sz="4" w:space="0" w:color="C2D69B"/>
              <w:right w:val="single" w:sz="4" w:space="0" w:color="C2D69B"/>
            </w:tcBorders>
            <w:shd w:val="clear" w:color="auto" w:fill="auto"/>
            <w:vAlign w:val="center"/>
          </w:tcPr>
          <w:p w14:paraId="039F2552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D27F3" w:rsidRPr="00BD190F" w14:paraId="5C8F7CF8" w14:textId="77777777" w:rsidTr="002F2AF8">
        <w:tc>
          <w:tcPr>
            <w:tcW w:w="378" w:type="pct"/>
          </w:tcPr>
          <w:p w14:paraId="731C370B" w14:textId="77777777" w:rsidR="007D27F3" w:rsidRPr="00BD190F" w:rsidRDefault="007D27F3" w:rsidP="007D27F3">
            <w:pPr>
              <w:spacing w:line="200" w:lineRule="exact"/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6"/>
            <w:shd w:val="clear" w:color="auto" w:fill="auto"/>
            <w:vAlign w:val="center"/>
          </w:tcPr>
          <w:p w14:paraId="1AF24D63" w14:textId="4533E670" w:rsidR="007D27F3" w:rsidRPr="00BD190F" w:rsidRDefault="007D27F3" w:rsidP="007D27F3">
            <w:pPr>
              <w:spacing w:line="200" w:lineRule="exact"/>
              <w:rPr>
                <w:color w:val="404040"/>
                <w:sz w:val="18"/>
                <w:szCs w:val="18"/>
              </w:rPr>
            </w:pPr>
          </w:p>
        </w:tc>
      </w:tr>
      <w:tr w:rsidR="007D27F3" w:rsidRPr="00625B73" w14:paraId="2130E61F" w14:textId="77777777" w:rsidTr="002F2AF8">
        <w:tc>
          <w:tcPr>
            <w:tcW w:w="378" w:type="pct"/>
            <w:shd w:val="clear" w:color="auto" w:fill="E4FDE3"/>
          </w:tcPr>
          <w:p w14:paraId="58714E6E" w14:textId="77777777" w:rsidR="007D27F3" w:rsidRPr="00625B73" w:rsidRDefault="007D27F3" w:rsidP="007D27F3">
            <w:pPr>
              <w:spacing w:line="200" w:lineRule="exact"/>
              <w:ind w:left="360"/>
              <w:jc w:val="left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6"/>
            <w:shd w:val="clear" w:color="auto" w:fill="E4FDE3"/>
            <w:vAlign w:val="center"/>
          </w:tcPr>
          <w:p w14:paraId="1CC51EA9" w14:textId="1C789177" w:rsidR="007D27F3" w:rsidRPr="00625B73" w:rsidRDefault="007D27F3" w:rsidP="001535DC">
            <w:pPr>
              <w:numPr>
                <w:ilvl w:val="0"/>
                <w:numId w:val="9"/>
              </w:numPr>
              <w:spacing w:line="200" w:lineRule="exact"/>
              <w:jc w:val="left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625B73">
              <w:rPr>
                <w:b/>
                <w:color w:val="auto"/>
                <w:sz w:val="18"/>
                <w:szCs w:val="18"/>
                <w:u w:val="single"/>
                <w:lang w:eastAsia="en-GB"/>
              </w:rPr>
              <w:t>Regime de atribuição de Títulos de Utilização de Recursos Hídricos (TURH)</w:t>
            </w:r>
          </w:p>
          <w:p w14:paraId="51360A2B" w14:textId="65F69D4E" w:rsidR="007D27F3" w:rsidRPr="00625B73" w:rsidRDefault="007D27F3" w:rsidP="007D27F3">
            <w:pPr>
              <w:spacing w:line="200" w:lineRule="exact"/>
              <w:ind w:left="360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625B73">
              <w:rPr>
                <w:color w:val="auto"/>
                <w:sz w:val="18"/>
                <w:szCs w:val="18"/>
              </w:rPr>
              <w:t xml:space="preserve">(Lei n.º 54/2005, de 15 de novembro, na sua redação atual, </w:t>
            </w:r>
            <w:hyperlink r:id="rId16" w:history="1">
              <w:r w:rsidRPr="00625B73">
                <w:rPr>
                  <w:color w:val="auto"/>
                  <w:sz w:val="18"/>
                  <w:szCs w:val="18"/>
                </w:rPr>
                <w:t>Lei n.º 58/2005, de 29 de dezembro</w:t>
              </w:r>
            </w:hyperlink>
            <w:r w:rsidRPr="00625B73">
              <w:rPr>
                <w:color w:val="auto"/>
                <w:sz w:val="18"/>
                <w:szCs w:val="18"/>
              </w:rPr>
              <w:t xml:space="preserve">, na sua redação atual, e do </w:t>
            </w:r>
            <w:hyperlink r:id="rId17" w:history="1">
              <w:r w:rsidRPr="00625B73">
                <w:rPr>
                  <w:color w:val="auto"/>
                  <w:sz w:val="18"/>
                  <w:szCs w:val="18"/>
                </w:rPr>
                <w:t>Decreto-Lei n.º 226-A/2007, de 31 de maio</w:t>
              </w:r>
            </w:hyperlink>
            <w:r w:rsidRPr="00625B73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7D27F3" w:rsidRPr="00592295" w14:paraId="7AD9B672" w14:textId="77777777" w:rsidTr="00345206">
        <w:tc>
          <w:tcPr>
            <w:tcW w:w="378" w:type="pct"/>
            <w:shd w:val="clear" w:color="auto" w:fill="auto"/>
            <w:vAlign w:val="center"/>
          </w:tcPr>
          <w:p w14:paraId="32B15B1C" w14:textId="4F77C0B2" w:rsidR="007D27F3" w:rsidRPr="00592295" w:rsidRDefault="007D27F3" w:rsidP="007D27F3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7</w:t>
            </w:r>
            <w:r w:rsidRPr="00592295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590113BE" w14:textId="77777777" w:rsidR="007D27F3" w:rsidRPr="00592295" w:rsidRDefault="007D27F3" w:rsidP="007D27F3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</w:rPr>
              <w:t>A operação e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>ncontra-se localizada em domínio hídrico?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95F404F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1D2DD8E9" w14:textId="3AD22E0D" w:rsidR="007D27F3" w:rsidRPr="00345206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  <w:highlight w:val="yellow"/>
              </w:rPr>
            </w:pPr>
            <w:r w:rsidRPr="00345206">
              <w:rPr>
                <w:color w:val="auto"/>
                <w:sz w:val="18"/>
                <w:szCs w:val="18"/>
              </w:rPr>
              <w:t>APA</w:t>
            </w:r>
            <w:r w:rsidR="00345206" w:rsidRPr="00345206">
              <w:rPr>
                <w:color w:val="auto"/>
                <w:sz w:val="18"/>
                <w:szCs w:val="18"/>
              </w:rPr>
              <w:t>, I.P.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632D9D5" w14:textId="0DDAC7C0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385B0BA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7D27F3" w:rsidRPr="00592295" w14:paraId="0386F828" w14:textId="77777777" w:rsidTr="00345206">
        <w:tc>
          <w:tcPr>
            <w:tcW w:w="378" w:type="pct"/>
            <w:shd w:val="clear" w:color="auto" w:fill="auto"/>
            <w:vAlign w:val="center"/>
          </w:tcPr>
          <w:p w14:paraId="0D391C51" w14:textId="65508715" w:rsidR="007D27F3" w:rsidRPr="00592295" w:rsidRDefault="007D27F3" w:rsidP="007D27F3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7</w:t>
            </w:r>
            <w:r w:rsidRPr="00592295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63000E4A" w14:textId="55E7E126" w:rsidR="007D27F3" w:rsidRPr="00592295" w:rsidRDefault="007D27F3" w:rsidP="007D27F3">
            <w:pPr>
              <w:spacing w:line="200" w:lineRule="exact"/>
              <w:rPr>
                <w:color w:val="auto"/>
                <w:sz w:val="17"/>
                <w:szCs w:val="17"/>
              </w:rPr>
            </w:pPr>
            <w:r w:rsidRPr="00592295">
              <w:rPr>
                <w:color w:val="auto"/>
                <w:sz w:val="17"/>
                <w:szCs w:val="17"/>
              </w:rPr>
              <w:t>A operação inclui algum uso dos recursos hídricos sujeito à atribuição de um Título de Utilização de Recursos Hídricos (TURH)?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43115EF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75D29A3C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3A233EA0" w14:textId="4A33FACB" w:rsidR="007D27F3" w:rsidRPr="007D27F3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33A02B7" w14:textId="77777777" w:rsidR="007D27F3" w:rsidRPr="00592295" w:rsidRDefault="007D27F3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1535DC" w:rsidRPr="00592295" w14:paraId="12235CCE" w14:textId="77777777" w:rsidTr="00345206">
        <w:tc>
          <w:tcPr>
            <w:tcW w:w="378" w:type="pct"/>
            <w:shd w:val="clear" w:color="auto" w:fill="auto"/>
            <w:vAlign w:val="center"/>
          </w:tcPr>
          <w:p w14:paraId="6BEAC98E" w14:textId="0D5EF936" w:rsidR="001535DC" w:rsidRPr="00592295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7</w:t>
            </w:r>
            <w:r w:rsidRPr="00592295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1428271A" w14:textId="11FFFEBF" w:rsidR="001535DC" w:rsidRPr="00592295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color w:val="auto"/>
                <w:sz w:val="17"/>
                <w:szCs w:val="17"/>
                <w:lang w:eastAsia="en-GB"/>
              </w:rPr>
              <w:t xml:space="preserve">Em caso afirmativo, foi apresentado o respetivo Título de Utilização de Recursos Hídricos (TURH) </w:t>
            </w:r>
            <w:r w:rsidRPr="00592295">
              <w:rPr>
                <w:color w:val="auto"/>
                <w:sz w:val="17"/>
                <w:szCs w:val="17"/>
                <w:vertAlign w:val="superscript"/>
                <w:lang w:eastAsia="en-GB"/>
              </w:rPr>
              <w:t>(c)</w:t>
            </w:r>
            <w:r w:rsidRPr="00592295">
              <w:rPr>
                <w:color w:val="auto"/>
                <w:sz w:val="17"/>
                <w:szCs w:val="17"/>
                <w:lang w:eastAsia="en-GB"/>
              </w:rPr>
              <w:t>, ou o requerimento para a sua regularização?</w:t>
            </w:r>
          </w:p>
          <w:p w14:paraId="6370DC6C" w14:textId="05DB3AA0" w:rsidR="001535DC" w:rsidRPr="00592295" w:rsidRDefault="001535DC" w:rsidP="001535DC">
            <w:pPr>
              <w:spacing w:line="200" w:lineRule="exact"/>
              <w:rPr>
                <w:color w:val="auto"/>
                <w:sz w:val="18"/>
                <w:szCs w:val="18"/>
                <w:vertAlign w:val="superscript"/>
                <w:lang w:eastAsia="en-GB"/>
              </w:rPr>
            </w:pPr>
            <w:r w:rsidRPr="00592295">
              <w:rPr>
                <w:color w:val="auto"/>
                <w:sz w:val="18"/>
                <w:szCs w:val="18"/>
                <w:vertAlign w:val="superscript"/>
                <w:lang w:eastAsia="en-GB"/>
              </w:rPr>
              <w:t xml:space="preserve">(c) </w:t>
            </w:r>
            <w:r w:rsidRPr="00592295">
              <w:rPr>
                <w:color w:val="auto"/>
                <w:sz w:val="14"/>
                <w:szCs w:val="14"/>
                <w:lang w:eastAsia="en-GB"/>
              </w:rPr>
              <w:t>A autorização, licença ou concessão constituem títulos de utilização de recursos hídricos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BC4FC1D" w14:textId="77777777" w:rsidR="001535DC" w:rsidRPr="00592295" w:rsidRDefault="001535DC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164D20F9" w14:textId="77777777" w:rsidR="001535DC" w:rsidRPr="00345206" w:rsidRDefault="001535DC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F08DF6B" w14:textId="0ECDB253" w:rsidR="001535DC" w:rsidRPr="00345206" w:rsidRDefault="00861FBD" w:rsidP="00345206">
            <w:pPr>
              <w:spacing w:line="200" w:lineRule="exact"/>
              <w:jc w:val="left"/>
              <w:rPr>
                <w:i/>
                <w:iCs/>
                <w:color w:val="auto"/>
                <w:sz w:val="18"/>
                <w:szCs w:val="18"/>
                <w:highlight w:val="yellow"/>
              </w:rPr>
            </w:pPr>
            <w:r w:rsidRPr="00345206">
              <w:rPr>
                <w:i/>
                <w:iCs/>
                <w:color w:val="auto"/>
                <w:sz w:val="18"/>
                <w:szCs w:val="18"/>
              </w:rPr>
              <w:t xml:space="preserve">(Apresentar </w:t>
            </w:r>
            <w:r w:rsidR="001535DC" w:rsidRPr="00345206">
              <w:rPr>
                <w:i/>
                <w:iCs/>
                <w:color w:val="auto"/>
                <w:sz w:val="18"/>
                <w:szCs w:val="18"/>
              </w:rPr>
              <w:t>TURH</w:t>
            </w:r>
            <w:r w:rsidRPr="00345206">
              <w:rPr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DAA1CE5" w14:textId="77777777" w:rsidR="001535DC" w:rsidRPr="00592295" w:rsidRDefault="001535DC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1535DC" w:rsidRPr="00592295" w14:paraId="17E3A96D" w14:textId="77777777" w:rsidTr="00345206">
        <w:trPr>
          <w:trHeight w:val="1257"/>
        </w:trPr>
        <w:tc>
          <w:tcPr>
            <w:tcW w:w="378" w:type="pct"/>
            <w:shd w:val="clear" w:color="auto" w:fill="auto"/>
            <w:vAlign w:val="center"/>
          </w:tcPr>
          <w:p w14:paraId="0F8F86D2" w14:textId="6CA524B3" w:rsidR="001535DC" w:rsidRPr="00592295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7</w:t>
            </w:r>
            <w:r w:rsidRPr="00592295">
              <w:rPr>
                <w:color w:val="auto"/>
                <w:sz w:val="17"/>
                <w:szCs w:val="17"/>
              </w:rPr>
              <w:t>.4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4D356364" w14:textId="77777777" w:rsidR="001535DC" w:rsidRPr="00592295" w:rsidRDefault="001535DC" w:rsidP="001535DC">
            <w:pPr>
              <w:spacing w:line="200" w:lineRule="exact"/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</w:pPr>
            <w:r w:rsidRPr="00592295">
              <w:rPr>
                <w:rFonts w:ascii="Calibri Light" w:hAnsi="Calibri Light"/>
                <w:color w:val="auto"/>
                <w:sz w:val="17"/>
                <w:szCs w:val="17"/>
              </w:rPr>
              <w:t xml:space="preserve">Existe evidência do cumprimento das condicionantes impostas (caso existam) </w:t>
            </w:r>
            <w:r w:rsidRPr="00592295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pelo respetivo TURH, designadamente e quando aplicável os reportes relativos aos Programas de autocontrolo e de monitorização do meio recetor?</w:t>
            </w:r>
          </w:p>
          <w:p w14:paraId="1033E7DB" w14:textId="3C9ED2CD" w:rsidR="001535DC" w:rsidRPr="00592295" w:rsidRDefault="001535DC" w:rsidP="001535DC">
            <w:pPr>
              <w:spacing w:line="200" w:lineRule="exact"/>
              <w:rPr>
                <w:color w:val="auto"/>
                <w:sz w:val="18"/>
                <w:szCs w:val="18"/>
                <w:vertAlign w:val="superscript"/>
                <w:lang w:eastAsia="en-GB"/>
              </w:rPr>
            </w:pPr>
            <w:r w:rsidRPr="00592295">
              <w:rPr>
                <w:color w:val="auto"/>
                <w:sz w:val="14"/>
                <w:szCs w:val="14"/>
                <w:lang w:eastAsia="en-GB"/>
              </w:rPr>
              <w:t>(aplicável em fase de execução da operação)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2526D90" w14:textId="77777777" w:rsidR="001535DC" w:rsidRPr="00592295" w:rsidRDefault="001535DC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3DF2E2DD" w14:textId="77777777" w:rsidR="001535DC" w:rsidRPr="00592295" w:rsidRDefault="001535DC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1F41FF36" w14:textId="27F6B10C" w:rsidR="001535DC" w:rsidRPr="00592295" w:rsidRDefault="001535DC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399A1DE" w14:textId="77777777" w:rsidR="001535DC" w:rsidRPr="00592295" w:rsidRDefault="001535DC" w:rsidP="00345206">
            <w:pPr>
              <w:spacing w:line="200" w:lineRule="exac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1535DC" w:rsidRPr="00BD190F" w14:paraId="4CDC9BF1" w14:textId="77777777" w:rsidTr="002F2AF8">
        <w:tc>
          <w:tcPr>
            <w:tcW w:w="378" w:type="pct"/>
          </w:tcPr>
          <w:p w14:paraId="6138FAC0" w14:textId="77777777" w:rsidR="001535DC" w:rsidRPr="00BD190F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6"/>
            <w:shd w:val="clear" w:color="auto" w:fill="auto"/>
            <w:vAlign w:val="center"/>
          </w:tcPr>
          <w:p w14:paraId="2EF6CB28" w14:textId="29F61965" w:rsidR="001535DC" w:rsidRPr="00BD190F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</w:tr>
    </w:tbl>
    <w:p w14:paraId="13089242" w14:textId="77777777" w:rsidR="00756798" w:rsidRDefault="00756798">
      <w:r>
        <w:br w:type="page"/>
      </w:r>
    </w:p>
    <w:tbl>
      <w:tblPr>
        <w:tblW w:w="4922" w:type="pct"/>
        <w:tblInd w:w="10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804"/>
        <w:gridCol w:w="521"/>
        <w:gridCol w:w="1216"/>
        <w:gridCol w:w="2509"/>
        <w:gridCol w:w="1969"/>
      </w:tblGrid>
      <w:tr w:rsidR="001535DC" w:rsidRPr="00B32BAF" w14:paraId="77D7B771" w14:textId="77777777" w:rsidTr="002F2AF8">
        <w:tc>
          <w:tcPr>
            <w:tcW w:w="3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</w:tcPr>
          <w:p w14:paraId="166EF9E5" w14:textId="6C0B92B8" w:rsidR="001535DC" w:rsidRPr="00590791" w:rsidRDefault="001535DC" w:rsidP="001535DC">
            <w:pPr>
              <w:spacing w:line="200" w:lineRule="exact"/>
              <w:ind w:left="360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622" w:type="pct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6775745F" w14:textId="61F88764" w:rsidR="001535DC" w:rsidRPr="00B32BAF" w:rsidRDefault="001535DC" w:rsidP="001535DC">
            <w:pPr>
              <w:pStyle w:val="PargrafodaLista"/>
              <w:numPr>
                <w:ilvl w:val="0"/>
                <w:numId w:val="9"/>
              </w:numPr>
              <w:spacing w:line="200" w:lineRule="exact"/>
              <w:contextualSpacing w:val="0"/>
              <w:rPr>
                <w:rStyle w:val="apple-converted-space"/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B32BAF">
              <w:rPr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jurídico de produção de água para reutilização (</w:t>
            </w:r>
            <w:proofErr w:type="spellStart"/>
            <w:r w:rsidRPr="00B32BAF">
              <w:rPr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ApR</w:t>
            </w:r>
            <w:proofErr w:type="spellEnd"/>
            <w:r w:rsidRPr="00B32BAF">
              <w:rPr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)</w:t>
            </w:r>
            <w:r w:rsidRPr="00B32BAF">
              <w:rPr>
                <w:rStyle w:val="apple-converted-space"/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</w:t>
            </w:r>
          </w:p>
          <w:p w14:paraId="1FFE3F86" w14:textId="77777777" w:rsidR="001535DC" w:rsidRPr="00B32BAF" w:rsidRDefault="001535DC" w:rsidP="001535DC">
            <w:pPr>
              <w:ind w:left="342"/>
              <w:rPr>
                <w:color w:val="auto"/>
                <w:sz w:val="18"/>
                <w:szCs w:val="18"/>
              </w:rPr>
            </w:pPr>
            <w:r w:rsidRPr="00B32BAF">
              <w:rPr>
                <w:color w:val="auto"/>
                <w:sz w:val="18"/>
                <w:szCs w:val="18"/>
              </w:rPr>
              <w:t>(Decreto-Lei n.º 119/2019, de 21 de agosto, na sua redação atual)</w:t>
            </w:r>
          </w:p>
        </w:tc>
      </w:tr>
      <w:tr w:rsidR="001535DC" w:rsidRPr="0085304A" w14:paraId="4D480738" w14:textId="77777777" w:rsidTr="00345206">
        <w:tc>
          <w:tcPr>
            <w:tcW w:w="378" w:type="pct"/>
            <w:shd w:val="clear" w:color="auto" w:fill="auto"/>
            <w:vAlign w:val="center"/>
          </w:tcPr>
          <w:p w14:paraId="29A559FF" w14:textId="4311A556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8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shd w:val="clear" w:color="auto" w:fill="auto"/>
          </w:tcPr>
          <w:p w14:paraId="477A4D80" w14:textId="77777777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encontra-se sujeita ao cumprimento do diploma (art.º 2.º)?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9FBF461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4BF9968E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11DAEEA7" w14:textId="3A75959E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702461A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1535DC" w:rsidRPr="0085304A" w14:paraId="526D55C8" w14:textId="77777777" w:rsidTr="00345206">
        <w:tc>
          <w:tcPr>
            <w:tcW w:w="378" w:type="pct"/>
            <w:shd w:val="clear" w:color="auto" w:fill="auto"/>
            <w:vAlign w:val="center"/>
          </w:tcPr>
          <w:p w14:paraId="5F49DCE3" w14:textId="12C98EC8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8</w:t>
            </w:r>
            <w:r w:rsidRPr="0085304A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shd w:val="clear" w:color="auto" w:fill="auto"/>
          </w:tcPr>
          <w:p w14:paraId="2FABDFBC" w14:textId="77777777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Em caso afirmativo, foi emitida a licença de produção de </w:t>
            </w:r>
            <w:proofErr w:type="spellStart"/>
            <w:r w:rsidRPr="0085304A">
              <w:rPr>
                <w:color w:val="auto"/>
                <w:sz w:val="17"/>
                <w:szCs w:val="17"/>
                <w:lang w:eastAsia="en-GB"/>
              </w:rPr>
              <w:t>ApR</w:t>
            </w:r>
            <w:proofErr w:type="spellEnd"/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 e/ou a licença de utilização de </w:t>
            </w:r>
            <w:proofErr w:type="spellStart"/>
            <w:r w:rsidRPr="0085304A">
              <w:rPr>
                <w:color w:val="auto"/>
                <w:sz w:val="17"/>
                <w:szCs w:val="17"/>
                <w:lang w:eastAsia="en-GB"/>
              </w:rPr>
              <w:t>ApR</w:t>
            </w:r>
            <w:proofErr w:type="spellEnd"/>
            <w:r w:rsidRPr="0085304A">
              <w:rPr>
                <w:color w:val="auto"/>
                <w:sz w:val="17"/>
                <w:szCs w:val="17"/>
                <w:lang w:eastAsia="en-GB"/>
              </w:rPr>
              <w:t>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FB2FF05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BA80F92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0EE46D9" w14:textId="41119C5A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020B931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1535DC" w:rsidRPr="0085304A" w14:paraId="71DE6B81" w14:textId="77777777" w:rsidTr="00345206">
        <w:tc>
          <w:tcPr>
            <w:tcW w:w="378" w:type="pct"/>
            <w:shd w:val="clear" w:color="auto" w:fill="auto"/>
            <w:vAlign w:val="center"/>
          </w:tcPr>
          <w:p w14:paraId="4780B059" w14:textId="52D9F9DD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8</w:t>
            </w:r>
            <w:r w:rsidRPr="0085304A">
              <w:rPr>
                <w:color w:val="auto"/>
                <w:sz w:val="17"/>
                <w:szCs w:val="17"/>
              </w:rPr>
              <w:t>.3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2EFA263E" w14:textId="77777777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 xml:space="preserve">A operação demonstra dar cumprimento à comunicação prévia prevista no art.º </w:t>
            </w:r>
            <w:r w:rsidRPr="0085304A">
              <w:rPr>
                <w:color w:val="auto"/>
                <w:sz w:val="17"/>
                <w:szCs w:val="17"/>
              </w:rPr>
              <w:t>13.º-A?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D99DF2E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BB0A86A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2313CC91" w14:textId="596A3CF0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99B9CE2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1535DC" w:rsidRPr="00735EAB" w14:paraId="644BA718" w14:textId="77777777" w:rsidTr="009623FC">
        <w:trPr>
          <w:trHeight w:val="223"/>
        </w:trPr>
        <w:tc>
          <w:tcPr>
            <w:tcW w:w="378" w:type="pct"/>
          </w:tcPr>
          <w:p w14:paraId="7C75E1BF" w14:textId="77777777" w:rsidR="001535DC" w:rsidRPr="00735EAB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5"/>
            <w:shd w:val="clear" w:color="auto" w:fill="auto"/>
            <w:vAlign w:val="center"/>
          </w:tcPr>
          <w:p w14:paraId="70616AD0" w14:textId="2339D38F" w:rsidR="001535DC" w:rsidRPr="00735EAB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</w:tr>
      <w:tr w:rsidR="001535DC" w:rsidRPr="0032784A" w14:paraId="2D3A84D3" w14:textId="77777777" w:rsidTr="002F2AF8">
        <w:tc>
          <w:tcPr>
            <w:tcW w:w="378" w:type="pct"/>
            <w:shd w:val="clear" w:color="auto" w:fill="E4FDE3"/>
          </w:tcPr>
          <w:p w14:paraId="46923280" w14:textId="77777777" w:rsidR="001535DC" w:rsidRPr="00590791" w:rsidRDefault="001535DC" w:rsidP="001535DC">
            <w:pPr>
              <w:spacing w:line="200" w:lineRule="exact"/>
              <w:ind w:left="360"/>
              <w:rPr>
                <w:b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5"/>
            <w:shd w:val="clear" w:color="auto" w:fill="E4FDE3"/>
            <w:vAlign w:val="center"/>
          </w:tcPr>
          <w:p w14:paraId="707486B7" w14:textId="5162638E" w:rsidR="001535DC" w:rsidRPr="0032784A" w:rsidRDefault="001535DC" w:rsidP="001535DC">
            <w:pPr>
              <w:pStyle w:val="PargrafodaLista"/>
              <w:numPr>
                <w:ilvl w:val="0"/>
                <w:numId w:val="9"/>
              </w:numPr>
              <w:spacing w:line="200" w:lineRule="exact"/>
              <w:contextualSpacing w:val="0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bookmarkStart w:id="2" w:name="_Hlk164872493"/>
            <w:r w:rsidRPr="0032784A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Regime Geral da Gestão de Resíduos (RGGR) </w:t>
            </w:r>
          </w:p>
          <w:p w14:paraId="1C70C4CC" w14:textId="3D057E55" w:rsidR="001535DC" w:rsidRPr="0032784A" w:rsidRDefault="001535DC" w:rsidP="001535DC">
            <w:pPr>
              <w:pStyle w:val="PargrafodaLista"/>
              <w:spacing w:line="200" w:lineRule="exact"/>
              <w:ind w:left="342"/>
              <w:rPr>
                <w:color w:val="000000"/>
                <w:sz w:val="18"/>
                <w:szCs w:val="18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32784A">
              <w:rPr>
                <w:color w:val="000000"/>
                <w:sz w:val="18"/>
                <w:szCs w:val="18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(</w:t>
            </w:r>
            <w:hyperlink r:id="rId18" w:history="1">
              <w:r w:rsidRPr="0032784A">
                <w:rPr>
                  <w:color w:val="000000"/>
                  <w:sz w:val="18"/>
                  <w:szCs w:val="18"/>
                  <w14:textFill>
                    <w14:solidFill>
                      <w14:srgbClr w14:val="000000">
                        <w14:lumMod w14:val="50000"/>
                        <w14:lumOff w14:val="50000"/>
                        <w14:lumMod w14:val="75000"/>
                      </w14:srgbClr>
                    </w14:solidFill>
                  </w14:textFill>
                </w:rPr>
                <w:t>Decreto-Lei n.º 102-D/2020, de 10 de dezembro</w:t>
              </w:r>
            </w:hyperlink>
            <w:r w:rsidRPr="0032784A">
              <w:rPr>
                <w:color w:val="000000"/>
                <w:sz w:val="18"/>
                <w:szCs w:val="18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, na sua redação atual)</w:t>
            </w:r>
          </w:p>
        </w:tc>
      </w:tr>
      <w:tr w:rsidR="001535DC" w:rsidRPr="0085304A" w14:paraId="4E2EB248" w14:textId="77777777" w:rsidTr="00345206">
        <w:trPr>
          <w:trHeight w:val="386"/>
        </w:trPr>
        <w:tc>
          <w:tcPr>
            <w:tcW w:w="378" w:type="pct"/>
            <w:shd w:val="clear" w:color="auto" w:fill="auto"/>
            <w:vAlign w:val="center"/>
          </w:tcPr>
          <w:p w14:paraId="14A7C9F3" w14:textId="1C73DCB8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9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shd w:val="clear" w:color="auto" w:fill="auto"/>
          </w:tcPr>
          <w:p w14:paraId="03FB1D83" w14:textId="2F7E3E72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inclui alguma atividade sujeita a licenciamento nos termos do Anexo i?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3A7E0D6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C9D2568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6A695F0F" w14:textId="71A83243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E98923B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1535DC" w:rsidRPr="0085304A" w14:paraId="79A2269D" w14:textId="77777777" w:rsidTr="00345206">
        <w:trPr>
          <w:trHeight w:val="705"/>
        </w:trPr>
        <w:tc>
          <w:tcPr>
            <w:tcW w:w="378" w:type="pct"/>
            <w:shd w:val="clear" w:color="auto" w:fill="auto"/>
            <w:vAlign w:val="center"/>
          </w:tcPr>
          <w:p w14:paraId="707A4D9E" w14:textId="1A9D0A1F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9</w:t>
            </w:r>
            <w:r w:rsidRPr="0085304A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shd w:val="clear" w:color="auto" w:fill="auto"/>
          </w:tcPr>
          <w:p w14:paraId="1F00A1F5" w14:textId="52ED95CD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Em caso afirmativo, foi apresentado o respetivo comprovativo de licenciamento ou requerimento de licenciamento?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651FBB5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0435BEF9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2324870" w14:textId="13B0E45F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5FD7ECBE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1535DC" w:rsidRPr="00BD190F" w14:paraId="4AB49237" w14:textId="77777777" w:rsidTr="002F2AF8">
        <w:tc>
          <w:tcPr>
            <w:tcW w:w="378" w:type="pct"/>
          </w:tcPr>
          <w:p w14:paraId="241280D9" w14:textId="77777777" w:rsidR="001535DC" w:rsidRPr="00BD190F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5"/>
            <w:shd w:val="clear" w:color="auto" w:fill="auto"/>
            <w:vAlign w:val="center"/>
          </w:tcPr>
          <w:p w14:paraId="6BB99C78" w14:textId="1CEBFB40" w:rsidR="001535DC" w:rsidRPr="00BD190F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</w:tr>
      <w:tr w:rsidR="001535DC" w:rsidRPr="0032784A" w14:paraId="62FECED4" w14:textId="77777777" w:rsidTr="002F2AF8">
        <w:tc>
          <w:tcPr>
            <w:tcW w:w="37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</w:tcPr>
          <w:p w14:paraId="2C1BBD87" w14:textId="77777777" w:rsidR="001535DC" w:rsidRPr="00590791" w:rsidRDefault="001535DC" w:rsidP="001535DC">
            <w:pPr>
              <w:spacing w:line="200" w:lineRule="exact"/>
              <w:ind w:left="360"/>
              <w:rPr>
                <w:b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bookmarkEnd w:id="2"/>
        <w:tc>
          <w:tcPr>
            <w:tcW w:w="4622" w:type="pct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4FDE3"/>
            <w:vAlign w:val="center"/>
          </w:tcPr>
          <w:p w14:paraId="60AF5AA7" w14:textId="74E5B9F4" w:rsidR="001535DC" w:rsidRPr="0032784A" w:rsidRDefault="001535DC" w:rsidP="001535DC">
            <w:pPr>
              <w:pStyle w:val="PargrafodaLista"/>
              <w:numPr>
                <w:ilvl w:val="0"/>
                <w:numId w:val="9"/>
              </w:numPr>
              <w:spacing w:line="200" w:lineRule="exact"/>
              <w:contextualSpacing w:val="0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32784A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Regime jurídico de gestão de resíduos das explorações de depósitos minerais e de massas minerais </w:t>
            </w:r>
          </w:p>
          <w:p w14:paraId="187BDDF5" w14:textId="1C3E1ABE" w:rsidR="001535DC" w:rsidRPr="0032784A" w:rsidRDefault="001535DC" w:rsidP="001535DC">
            <w:pPr>
              <w:spacing w:line="200" w:lineRule="exact"/>
              <w:ind w:left="342"/>
              <w:rPr>
                <w:color w:val="auto"/>
                <w:sz w:val="18"/>
                <w:szCs w:val="18"/>
              </w:rPr>
            </w:pPr>
            <w:r w:rsidRPr="0032784A">
              <w:rPr>
                <w:color w:val="auto"/>
                <w:sz w:val="18"/>
                <w:szCs w:val="18"/>
              </w:rPr>
              <w:t>(</w:t>
            </w:r>
            <w:hyperlink r:id="rId19" w:history="1">
              <w:r w:rsidRPr="0032784A">
                <w:rPr>
                  <w:color w:val="auto"/>
                  <w:sz w:val="18"/>
                  <w:szCs w:val="18"/>
                </w:rPr>
                <w:t>Decreto-Lei n.º 10/2010, de 4 de fevereiro</w:t>
              </w:r>
            </w:hyperlink>
            <w:r w:rsidRPr="0032784A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1535DC" w:rsidRPr="0085304A" w14:paraId="5AA5B3E9" w14:textId="77777777" w:rsidTr="00345206">
        <w:tc>
          <w:tcPr>
            <w:tcW w:w="378" w:type="pct"/>
            <w:shd w:val="clear" w:color="auto" w:fill="auto"/>
            <w:vAlign w:val="center"/>
          </w:tcPr>
          <w:p w14:paraId="64518F27" w14:textId="3C581BD5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rFonts w:ascii="Calibri Light" w:hAnsi="Calibri Light"/>
                <w:color w:val="auto"/>
                <w:sz w:val="17"/>
                <w:szCs w:val="17"/>
              </w:rPr>
              <w:t>1</w:t>
            </w:r>
            <w:r>
              <w:rPr>
                <w:rFonts w:ascii="Calibri Light" w:hAnsi="Calibri Light"/>
                <w:color w:val="auto"/>
                <w:sz w:val="17"/>
                <w:szCs w:val="17"/>
              </w:rPr>
              <w:t>0</w:t>
            </w:r>
            <w:r w:rsidRPr="0085304A">
              <w:rPr>
                <w:rFonts w:ascii="Calibri Light" w:hAnsi="Calibri Light"/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shd w:val="clear" w:color="auto" w:fill="auto"/>
          </w:tcPr>
          <w:p w14:paraId="27EDB9D7" w14:textId="59BB19DB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A operação envolve a produção de resíduos resultantes da prospeção, extração, tratamento, transformação e armazenagem de recursos minerais, bem como da exploração das pedreiras, nos termos do artigo 2.º do diploma?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5FF2B72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7C53719A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0932930D" w14:textId="3F42AF7F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4401D01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1535DC" w:rsidRPr="0085304A" w14:paraId="1215C946" w14:textId="77777777" w:rsidTr="00345206">
        <w:trPr>
          <w:trHeight w:val="435"/>
        </w:trPr>
        <w:tc>
          <w:tcPr>
            <w:tcW w:w="378" w:type="pct"/>
            <w:shd w:val="clear" w:color="auto" w:fill="auto"/>
            <w:vAlign w:val="center"/>
          </w:tcPr>
          <w:p w14:paraId="21F3D7EC" w14:textId="33034AE3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rFonts w:ascii="Calibri Light" w:hAnsi="Calibri Light"/>
                <w:color w:val="auto"/>
                <w:sz w:val="17"/>
                <w:szCs w:val="17"/>
              </w:rPr>
              <w:t>1</w:t>
            </w:r>
            <w:r>
              <w:rPr>
                <w:rFonts w:ascii="Calibri Light" w:hAnsi="Calibri Light"/>
                <w:color w:val="auto"/>
                <w:sz w:val="17"/>
                <w:szCs w:val="17"/>
              </w:rPr>
              <w:t>0</w:t>
            </w:r>
            <w:r w:rsidRPr="0085304A">
              <w:rPr>
                <w:rFonts w:ascii="Calibri Light" w:hAnsi="Calibri Light"/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22AF5041" w14:textId="780E1E9B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vertAlign w:val="superscript"/>
                <w:lang w:eastAsia="en-GB"/>
              </w:rPr>
            </w:pPr>
            <w:r w:rsidRPr="0085304A">
              <w:rPr>
                <w:rFonts w:ascii="Calibri Light" w:hAnsi="Calibri Light" w:cs="Arial"/>
                <w:color w:val="auto"/>
                <w:sz w:val="17"/>
                <w:szCs w:val="17"/>
                <w:lang w:eastAsia="en-GB"/>
              </w:rPr>
              <w:t>Em caso afirmativo, foi apresentado a respetiva licença?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AA68715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56DD5A28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219916AF" w14:textId="283A1250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0907FA30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1535DC" w:rsidRPr="00BD190F" w14:paraId="24E543D1" w14:textId="77777777" w:rsidTr="002F2AF8">
        <w:tc>
          <w:tcPr>
            <w:tcW w:w="378" w:type="pct"/>
          </w:tcPr>
          <w:p w14:paraId="04C7F317" w14:textId="77777777" w:rsidR="001535DC" w:rsidRPr="00BD190F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5"/>
            <w:shd w:val="clear" w:color="auto" w:fill="auto"/>
            <w:vAlign w:val="center"/>
          </w:tcPr>
          <w:p w14:paraId="68D740FE" w14:textId="04D89B3C" w:rsidR="001535DC" w:rsidRPr="00BD190F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</w:tr>
      <w:tr w:rsidR="001535DC" w:rsidRPr="000307F8" w14:paraId="5CFD45BB" w14:textId="77777777" w:rsidTr="002F2AF8">
        <w:tc>
          <w:tcPr>
            <w:tcW w:w="378" w:type="pct"/>
            <w:shd w:val="clear" w:color="auto" w:fill="E4FDE3"/>
          </w:tcPr>
          <w:p w14:paraId="00E1A515" w14:textId="77777777" w:rsidR="001535DC" w:rsidRPr="00590791" w:rsidRDefault="001535DC" w:rsidP="001535DC">
            <w:pPr>
              <w:spacing w:line="200" w:lineRule="exact"/>
              <w:ind w:left="360"/>
              <w:jc w:val="left"/>
              <w:rPr>
                <w:b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5"/>
            <w:shd w:val="clear" w:color="auto" w:fill="E4FDE3"/>
            <w:vAlign w:val="center"/>
          </w:tcPr>
          <w:p w14:paraId="40F4CE47" w14:textId="05C565DE" w:rsidR="001535DC" w:rsidRPr="000307F8" w:rsidRDefault="001535DC" w:rsidP="001535DC">
            <w:pPr>
              <w:pStyle w:val="PargrafodaLista"/>
              <w:numPr>
                <w:ilvl w:val="0"/>
                <w:numId w:val="9"/>
              </w:numPr>
              <w:spacing w:line="200" w:lineRule="exact"/>
              <w:jc w:val="left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0307F8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Regulamento Geral de Ruído (RGR)</w:t>
            </w:r>
          </w:p>
          <w:p w14:paraId="0A9A500A" w14:textId="089D23DC" w:rsidR="001535DC" w:rsidRPr="000307F8" w:rsidRDefault="001535DC" w:rsidP="001535DC">
            <w:pPr>
              <w:spacing w:line="200" w:lineRule="exact"/>
              <w:ind w:left="360"/>
              <w:rPr>
                <w:b/>
                <w:color w:val="auto"/>
                <w:sz w:val="18"/>
                <w:szCs w:val="18"/>
                <w:u w:val="single"/>
                <w:lang w:eastAsia="en-GB"/>
              </w:rPr>
            </w:pPr>
            <w:r w:rsidRPr="000307F8">
              <w:rPr>
                <w:color w:val="auto"/>
                <w:sz w:val="18"/>
                <w:szCs w:val="18"/>
              </w:rPr>
              <w:t>(</w:t>
            </w:r>
            <w:hyperlink r:id="rId20" w:tgtFrame="_blank" w:history="1">
              <w:r w:rsidRPr="000307F8">
                <w:rPr>
                  <w:color w:val="auto"/>
                  <w:sz w:val="18"/>
                  <w:szCs w:val="18"/>
                </w:rPr>
                <w:t>Decreto-Lei n.º 9/2007, de 17 de janeiro</w:t>
              </w:r>
            </w:hyperlink>
            <w:r w:rsidRPr="000307F8">
              <w:rPr>
                <w:color w:val="auto"/>
                <w:sz w:val="18"/>
                <w:szCs w:val="18"/>
              </w:rPr>
              <w:t>, na sua redação atual)</w:t>
            </w:r>
          </w:p>
        </w:tc>
      </w:tr>
      <w:tr w:rsidR="001535DC" w:rsidRPr="0085304A" w14:paraId="1FE25048" w14:textId="77777777" w:rsidTr="00345206">
        <w:tc>
          <w:tcPr>
            <w:tcW w:w="378" w:type="pct"/>
            <w:shd w:val="clear" w:color="auto" w:fill="auto"/>
            <w:vAlign w:val="center"/>
          </w:tcPr>
          <w:p w14:paraId="1710623F" w14:textId="30B467A5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>
              <w:rPr>
                <w:color w:val="auto"/>
                <w:sz w:val="17"/>
                <w:szCs w:val="17"/>
              </w:rPr>
              <w:t>1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shd w:val="clear" w:color="auto" w:fill="auto"/>
          </w:tcPr>
          <w:p w14:paraId="6A95CE78" w14:textId="1B86F68E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demonstra dar cumprimento ao Regulamento Geral de Ruído (RGR)?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01ECBA8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2CE4A0E8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08779B64" w14:textId="6B86C94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FE1AE23" w14:textId="77777777" w:rsidR="001535DC" w:rsidRPr="0085304A" w:rsidRDefault="001535DC" w:rsidP="00345206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1535DC" w:rsidRPr="00BD190F" w14:paraId="25F5417D" w14:textId="77777777" w:rsidTr="002F2AF8">
        <w:tc>
          <w:tcPr>
            <w:tcW w:w="378" w:type="pct"/>
          </w:tcPr>
          <w:p w14:paraId="736B5FD9" w14:textId="77777777" w:rsidR="001535DC" w:rsidRPr="00BD190F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  <w:tc>
          <w:tcPr>
            <w:tcW w:w="4622" w:type="pct"/>
            <w:gridSpan w:val="5"/>
            <w:shd w:val="clear" w:color="auto" w:fill="auto"/>
            <w:vAlign w:val="center"/>
          </w:tcPr>
          <w:p w14:paraId="6DB3CE11" w14:textId="59FDA9E3" w:rsidR="001535DC" w:rsidRPr="00BD190F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</w:tr>
      <w:tr w:rsidR="001535DC" w:rsidRPr="00A92D6B" w14:paraId="42E9667B" w14:textId="77777777" w:rsidTr="002F2AF8">
        <w:tc>
          <w:tcPr>
            <w:tcW w:w="378" w:type="pct"/>
            <w:shd w:val="clear" w:color="auto" w:fill="E4FDE3"/>
          </w:tcPr>
          <w:p w14:paraId="01BA938A" w14:textId="77777777" w:rsidR="001535DC" w:rsidRPr="00590791" w:rsidRDefault="001535DC" w:rsidP="001535DC">
            <w:pPr>
              <w:spacing w:line="200" w:lineRule="exact"/>
              <w:ind w:left="360"/>
              <w:rPr>
                <w:b/>
                <w:color w:val="000000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22" w:type="pct"/>
            <w:gridSpan w:val="5"/>
            <w:shd w:val="clear" w:color="auto" w:fill="E4FDE3"/>
            <w:vAlign w:val="center"/>
          </w:tcPr>
          <w:p w14:paraId="6BF52519" w14:textId="794907BB" w:rsidR="001535DC" w:rsidRPr="00A92D6B" w:rsidRDefault="001535DC" w:rsidP="001535DC">
            <w:pPr>
              <w:pStyle w:val="PargrafodaLista"/>
              <w:numPr>
                <w:ilvl w:val="0"/>
                <w:numId w:val="9"/>
              </w:numPr>
              <w:spacing w:line="200" w:lineRule="exact"/>
              <w:contextualSpacing w:val="0"/>
              <w:rPr>
                <w:rStyle w:val="apple-converted-space"/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bookmarkStart w:id="3" w:name="_Hlk164853805"/>
            <w:r w:rsidRPr="00A92D6B"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Regime da prevenção e controlo das emissões de poluentes para o ar</w:t>
            </w:r>
            <w:r w:rsidRPr="00A92D6B">
              <w:rPr>
                <w:rStyle w:val="apple-converted-space"/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 xml:space="preserve"> </w:t>
            </w:r>
          </w:p>
          <w:p w14:paraId="7DBFD208" w14:textId="18628102" w:rsidR="001535DC" w:rsidRPr="00A92D6B" w:rsidRDefault="001535DC" w:rsidP="001535DC">
            <w:pPr>
              <w:pStyle w:val="PargrafodaLista"/>
              <w:spacing w:line="200" w:lineRule="exact"/>
              <w:contextualSpacing w:val="0"/>
              <w:rPr>
                <w:b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r w:rsidRPr="00A92D6B">
              <w:rPr>
                <w:color w:val="000000"/>
                <w:sz w:val="18"/>
                <w:szCs w:val="18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(DL n.º 39/2018, de 11 de junho)</w:t>
            </w:r>
          </w:p>
        </w:tc>
      </w:tr>
      <w:tr w:rsidR="001535DC" w:rsidRPr="0085304A" w14:paraId="2211FC05" w14:textId="77777777" w:rsidTr="00345206">
        <w:tc>
          <w:tcPr>
            <w:tcW w:w="378" w:type="pct"/>
            <w:shd w:val="clear" w:color="auto" w:fill="auto"/>
            <w:vAlign w:val="center"/>
          </w:tcPr>
          <w:p w14:paraId="06CE59CE" w14:textId="30559F3E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>
              <w:rPr>
                <w:color w:val="auto"/>
                <w:sz w:val="17"/>
                <w:szCs w:val="17"/>
              </w:rPr>
              <w:t>2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shd w:val="clear" w:color="auto" w:fill="auto"/>
          </w:tcPr>
          <w:p w14:paraId="3557F553" w14:textId="26D12D53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A operação inclui fontes fixas de emissão gasosa, sujeitas ao cumprimento do diploma?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A6B418E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2F6474BB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4FBE943D" w14:textId="6DBAB952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38AEB993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1535DC" w:rsidRPr="0085304A" w14:paraId="19FC92EB" w14:textId="77777777" w:rsidTr="00345206">
        <w:tc>
          <w:tcPr>
            <w:tcW w:w="378" w:type="pct"/>
            <w:shd w:val="clear" w:color="auto" w:fill="auto"/>
            <w:vAlign w:val="center"/>
          </w:tcPr>
          <w:p w14:paraId="26FE0776" w14:textId="015DA309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lastRenderedPageBreak/>
              <w:t>1</w:t>
            </w:r>
            <w:r>
              <w:rPr>
                <w:color w:val="auto"/>
                <w:sz w:val="17"/>
                <w:szCs w:val="17"/>
              </w:rPr>
              <w:t>2</w:t>
            </w:r>
            <w:r w:rsidRPr="0085304A">
              <w:rPr>
                <w:color w:val="auto"/>
                <w:sz w:val="17"/>
                <w:szCs w:val="17"/>
              </w:rPr>
              <w:t>.2</w:t>
            </w:r>
          </w:p>
        </w:tc>
        <w:tc>
          <w:tcPr>
            <w:tcW w:w="1437" w:type="pct"/>
            <w:shd w:val="clear" w:color="auto" w:fill="auto"/>
          </w:tcPr>
          <w:p w14:paraId="7A7103D1" w14:textId="41C4822C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  <w:lang w:eastAsia="en-GB"/>
              </w:rPr>
              <w:t>É demonstrado o seu cumprimento, nomeadamente no que se refere aos aspetos construtivos das chaminés?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CAC73D7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72C67573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5EE4F651" w14:textId="3BDEF0BE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E7357D0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1535DC" w:rsidRPr="00BD190F" w14:paraId="7F9CC1AA" w14:textId="77777777" w:rsidTr="002F2AF8">
        <w:tc>
          <w:tcPr>
            <w:tcW w:w="378" w:type="pct"/>
          </w:tcPr>
          <w:p w14:paraId="5AF56B0A" w14:textId="77777777" w:rsidR="001535DC" w:rsidRDefault="001535DC" w:rsidP="001535DC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  <w:bookmarkEnd w:id="3"/>
        <w:tc>
          <w:tcPr>
            <w:tcW w:w="4622" w:type="pct"/>
            <w:gridSpan w:val="5"/>
            <w:shd w:val="clear" w:color="auto" w:fill="auto"/>
            <w:vAlign w:val="center"/>
          </w:tcPr>
          <w:p w14:paraId="49593D98" w14:textId="77777777" w:rsidR="001535DC" w:rsidRPr="001847E6" w:rsidRDefault="001535DC" w:rsidP="001535DC">
            <w:pPr>
              <w:spacing w:line="200" w:lineRule="exact"/>
              <w:rPr>
                <w:color w:val="404040"/>
                <w:sz w:val="17"/>
                <w:szCs w:val="17"/>
              </w:rPr>
            </w:pPr>
          </w:p>
        </w:tc>
      </w:tr>
      <w:tr w:rsidR="001535DC" w:rsidRPr="00A92D6B" w14:paraId="031E8AAE" w14:textId="77777777" w:rsidTr="002F2AF8">
        <w:trPr>
          <w:trHeight w:val="443"/>
        </w:trPr>
        <w:tc>
          <w:tcPr>
            <w:tcW w:w="378" w:type="pct"/>
            <w:shd w:val="clear" w:color="auto" w:fill="E4FDE3"/>
          </w:tcPr>
          <w:p w14:paraId="00FBE2F8" w14:textId="77777777" w:rsidR="001535DC" w:rsidRPr="00590791" w:rsidRDefault="001535DC" w:rsidP="001535DC">
            <w:pPr>
              <w:spacing w:line="200" w:lineRule="exact"/>
              <w:ind w:left="360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622" w:type="pct"/>
            <w:gridSpan w:val="5"/>
            <w:shd w:val="clear" w:color="auto" w:fill="E4FDE3"/>
            <w:vAlign w:val="center"/>
          </w:tcPr>
          <w:p w14:paraId="6AA87667" w14:textId="3CF86A14" w:rsidR="001535DC" w:rsidRPr="00590791" w:rsidRDefault="001535DC" w:rsidP="001535DC">
            <w:pPr>
              <w:pStyle w:val="PargrafodaLista"/>
              <w:numPr>
                <w:ilvl w:val="0"/>
                <w:numId w:val="9"/>
              </w:numPr>
              <w:spacing w:line="200" w:lineRule="exact"/>
              <w:rPr>
                <w:b/>
                <w:bCs/>
                <w:color w:val="000000"/>
                <w:sz w:val="18"/>
                <w:szCs w:val="18"/>
                <w:u w:val="single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  <w:bookmarkStart w:id="4" w:name="_Hlk164860167"/>
            <w:r w:rsidRPr="00590791">
              <w:rPr>
                <w:b/>
                <w:bCs/>
                <w:color w:val="000000"/>
                <w:sz w:val="18"/>
                <w:szCs w:val="18"/>
                <w:u w:val="single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  <w:t>Outros pareceres ou licenças aplicáveis</w:t>
            </w:r>
          </w:p>
          <w:p w14:paraId="403317A2" w14:textId="36427CD9" w:rsidR="001535DC" w:rsidRPr="00A92D6B" w:rsidRDefault="001535DC" w:rsidP="001535DC">
            <w:pPr>
              <w:pStyle w:val="PargrafodaLista"/>
              <w:spacing w:line="200" w:lineRule="exact"/>
              <w:contextualSpacing w:val="0"/>
              <w:rPr>
                <w:color w:val="000000"/>
                <w:sz w:val="16"/>
                <w:szCs w:val="16"/>
                <w:lang w:eastAsia="en-GB"/>
                <w14:textFill>
                  <w14:solidFill>
                    <w14:srgbClr w14:val="000000">
                      <w14:lumMod w14:val="50000"/>
                      <w14:lumOff w14:val="50000"/>
                      <w14:lumMod w14:val="75000"/>
                    </w14:srgbClr>
                  </w14:solidFill>
                </w14:textFill>
              </w:rPr>
            </w:pPr>
          </w:p>
        </w:tc>
      </w:tr>
      <w:tr w:rsidR="001535DC" w:rsidRPr="0085304A" w14:paraId="29FC39AC" w14:textId="77777777" w:rsidTr="00345206">
        <w:tc>
          <w:tcPr>
            <w:tcW w:w="378" w:type="pct"/>
            <w:shd w:val="clear" w:color="auto" w:fill="auto"/>
            <w:vAlign w:val="center"/>
          </w:tcPr>
          <w:p w14:paraId="45BAED1C" w14:textId="345E6AE7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  <w:r w:rsidRPr="0085304A">
              <w:rPr>
                <w:color w:val="auto"/>
                <w:sz w:val="17"/>
                <w:szCs w:val="17"/>
              </w:rPr>
              <w:t>1</w:t>
            </w:r>
            <w:r>
              <w:rPr>
                <w:color w:val="auto"/>
                <w:sz w:val="17"/>
                <w:szCs w:val="17"/>
              </w:rPr>
              <w:t>3</w:t>
            </w:r>
            <w:r w:rsidRPr="0085304A">
              <w:rPr>
                <w:color w:val="auto"/>
                <w:sz w:val="17"/>
                <w:szCs w:val="17"/>
              </w:rPr>
              <w:t>.1</w:t>
            </w:r>
          </w:p>
        </w:tc>
        <w:tc>
          <w:tcPr>
            <w:tcW w:w="1437" w:type="pct"/>
            <w:shd w:val="clear" w:color="auto" w:fill="auto"/>
          </w:tcPr>
          <w:p w14:paraId="2F2711FC" w14:textId="664F1469" w:rsidR="001535DC" w:rsidRPr="0085304A" w:rsidRDefault="001535DC" w:rsidP="001535DC">
            <w:pPr>
              <w:spacing w:line="200" w:lineRule="exact"/>
              <w:rPr>
                <w:color w:val="auto"/>
                <w:sz w:val="17"/>
                <w:szCs w:val="17"/>
                <w:lang w:eastAsia="en-GB"/>
              </w:rPr>
            </w:pPr>
            <w:r w:rsidRPr="0085304A">
              <w:rPr>
                <w:color w:val="auto"/>
                <w:sz w:val="17"/>
                <w:szCs w:val="17"/>
              </w:rPr>
              <w:t>Pareceres e autorizações por regimes específicos, consultas e pareceres favoráveis ou condicionados, ou outros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8E9AD9E" w14:textId="77777777" w:rsidR="001535DC" w:rsidRPr="0085304A" w:rsidRDefault="001535DC" w:rsidP="001535DC">
            <w:pPr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23" w:type="pct"/>
            <w:vAlign w:val="center"/>
          </w:tcPr>
          <w:p w14:paraId="3B78DB8D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07B63B4D" w14:textId="5A3EEF8D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50DB596" w14:textId="77777777" w:rsidR="001535DC" w:rsidRPr="0085304A" w:rsidRDefault="001535DC" w:rsidP="00345206">
            <w:pPr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1535DC" w:rsidRPr="00BD190F" w14:paraId="3B85C67B" w14:textId="77777777" w:rsidTr="002F2AF8">
        <w:trPr>
          <w:trHeight w:val="438"/>
        </w:trPr>
        <w:tc>
          <w:tcPr>
            <w:tcW w:w="378" w:type="pct"/>
          </w:tcPr>
          <w:p w14:paraId="50FA67F8" w14:textId="77777777" w:rsidR="001535DC" w:rsidRPr="00BD190F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  <w:bookmarkEnd w:id="4"/>
        <w:tc>
          <w:tcPr>
            <w:tcW w:w="4622" w:type="pct"/>
            <w:gridSpan w:val="5"/>
            <w:shd w:val="clear" w:color="auto" w:fill="auto"/>
            <w:vAlign w:val="center"/>
          </w:tcPr>
          <w:p w14:paraId="0DE594AF" w14:textId="268B81AC" w:rsidR="001535DC" w:rsidRPr="00BD190F" w:rsidRDefault="001535DC" w:rsidP="001535DC">
            <w:pPr>
              <w:rPr>
                <w:color w:val="404040"/>
                <w:sz w:val="18"/>
                <w:szCs w:val="18"/>
              </w:rPr>
            </w:pPr>
          </w:p>
        </w:tc>
      </w:tr>
    </w:tbl>
    <w:p w14:paraId="6E10E92F" w14:textId="77777777" w:rsidR="00590791" w:rsidRPr="00EB6529" w:rsidRDefault="00590791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CBF56CC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</w:rPr>
      </w:pP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[NOME DO REPRESENTANTE LEGAL]</w:t>
      </w:r>
    </w:p>
    <w:p w14:paraId="18611A2C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</w:rPr>
      </w:pP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Assinatura: ____________________________________________________________</w:t>
      </w:r>
    </w:p>
    <w:p w14:paraId="7EDCC620" w14:textId="77777777" w:rsidR="00BD566A" w:rsidRPr="0085304A" w:rsidRDefault="00BD566A" w:rsidP="00BD566A">
      <w:pPr>
        <w:spacing w:after="200" w:line="276" w:lineRule="auto"/>
        <w:rPr>
          <w:rFonts w:ascii="Calibri Light" w:eastAsia="Calibri" w:hAnsi="Calibri Light" w:cs="Calibri Light"/>
          <w:spacing w:val="-5"/>
          <w:sz w:val="20"/>
          <w:szCs w:val="20"/>
          <w:u w:val="single"/>
        </w:rPr>
      </w:pPr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de</w:t>
      </w:r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  <w:proofErr w:type="spellStart"/>
      <w:r w:rsidRPr="0085304A">
        <w:rPr>
          <w:rFonts w:ascii="Calibri Light" w:eastAsia="Calibri" w:hAnsi="Calibri Light" w:cs="Calibri Light"/>
          <w:spacing w:val="-5"/>
          <w:sz w:val="20"/>
          <w:szCs w:val="20"/>
        </w:rPr>
        <w:t>de</w:t>
      </w:r>
      <w:proofErr w:type="spellEnd"/>
      <w:r w:rsidRPr="0085304A">
        <w:rPr>
          <w:rFonts w:ascii="Calibri Light" w:eastAsia="Calibri" w:hAnsi="Calibri Light" w:cs="Calibri Light"/>
          <w:spacing w:val="-5"/>
          <w:sz w:val="20"/>
          <w:szCs w:val="20"/>
          <w:u w:val="single"/>
        </w:rPr>
        <w:tab/>
      </w:r>
    </w:p>
    <w:sectPr w:rsidR="00BD566A" w:rsidRPr="0085304A" w:rsidSect="00682AEA">
      <w:headerReference w:type="default" r:id="rId21"/>
      <w:footerReference w:type="even" r:id="rId22"/>
      <w:footerReference w:type="default" r:id="rId23"/>
      <w:headerReference w:type="first" r:id="rId24"/>
      <w:pgSz w:w="11906" w:h="16838" w:code="9"/>
      <w:pgMar w:top="2694" w:right="851" w:bottom="567" w:left="1134" w:header="993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B92FE" w14:textId="77777777" w:rsidR="00C53395" w:rsidRDefault="00C53395" w:rsidP="002164A6">
      <w:r>
        <w:separator/>
      </w:r>
    </w:p>
  </w:endnote>
  <w:endnote w:type="continuationSeparator" w:id="0">
    <w:p w14:paraId="1549CE0A" w14:textId="77777777" w:rsidR="00C53395" w:rsidRDefault="00C53395" w:rsidP="002164A6">
      <w:r>
        <w:continuationSeparator/>
      </w:r>
    </w:p>
  </w:endnote>
  <w:endnote w:type="continuationNotice" w:id="1">
    <w:p w14:paraId="743581EA" w14:textId="77777777" w:rsidR="00C53395" w:rsidRDefault="00C53395" w:rsidP="00216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D0821" w14:textId="77777777" w:rsidR="0043790A" w:rsidRPr="00725BF5" w:rsidRDefault="00756798" w:rsidP="00C54C8A">
    <w:pPr>
      <w:spacing w:before="240"/>
      <w:rPr>
        <w:b/>
        <w:bCs/>
        <w:color w:val="006031"/>
        <w:sz w:val="18"/>
        <w:szCs w:val="18"/>
      </w:rPr>
    </w:pPr>
    <w:sdt>
      <w:sdtPr>
        <w:rPr>
          <w:color w:val="006031"/>
          <w:sz w:val="18"/>
          <w:szCs w:val="18"/>
        </w:rPr>
        <w:id w:val="-486094472"/>
        <w:docPartObj>
          <w:docPartGallery w:val="Page Numbers (Top of Page)"/>
          <w:docPartUnique/>
        </w:docPartObj>
      </w:sdtPr>
      <w:sdtEndPr/>
      <w:sdtContent>
        <w:r w:rsidR="0043790A" w:rsidRPr="00725BF5">
          <w:rPr>
            <w:color w:val="006031"/>
            <w:sz w:val="18"/>
            <w:szCs w:val="18"/>
          </w:rPr>
          <w:fldChar w:fldCharType="begin"/>
        </w:r>
        <w:r w:rsidR="0043790A" w:rsidRPr="00725BF5">
          <w:rPr>
            <w:color w:val="006031"/>
            <w:sz w:val="18"/>
            <w:szCs w:val="18"/>
          </w:rPr>
          <w:instrText xml:space="preserve"> PAGE </w:instrText>
        </w:r>
        <w:r w:rsidR="0043790A" w:rsidRPr="00725BF5">
          <w:rPr>
            <w:color w:val="006031"/>
            <w:sz w:val="18"/>
            <w:szCs w:val="18"/>
          </w:rPr>
          <w:fldChar w:fldCharType="separate"/>
        </w:r>
        <w:r w:rsidR="0043790A">
          <w:rPr>
            <w:color w:val="006031"/>
            <w:sz w:val="18"/>
            <w:szCs w:val="18"/>
          </w:rPr>
          <w:t>4</w:t>
        </w:r>
        <w:r w:rsidR="0043790A" w:rsidRPr="00725BF5">
          <w:rPr>
            <w:color w:val="006031"/>
            <w:sz w:val="18"/>
            <w:szCs w:val="18"/>
          </w:rPr>
          <w:fldChar w:fldCharType="end"/>
        </w:r>
        <w:r w:rsidR="0043790A" w:rsidRPr="00725BF5">
          <w:rPr>
            <w:color w:val="006031"/>
            <w:sz w:val="18"/>
            <w:szCs w:val="18"/>
          </w:rPr>
          <w:t>/</w:t>
        </w:r>
        <w:r w:rsidR="0043790A" w:rsidRPr="00725BF5">
          <w:rPr>
            <w:color w:val="006031"/>
            <w:sz w:val="18"/>
            <w:szCs w:val="18"/>
          </w:rPr>
          <w:fldChar w:fldCharType="begin"/>
        </w:r>
        <w:r w:rsidR="0043790A" w:rsidRPr="00725BF5">
          <w:rPr>
            <w:color w:val="006031"/>
            <w:sz w:val="18"/>
            <w:szCs w:val="18"/>
          </w:rPr>
          <w:instrText xml:space="preserve"> NUMPAGES  </w:instrText>
        </w:r>
        <w:r w:rsidR="0043790A" w:rsidRPr="00725BF5">
          <w:rPr>
            <w:color w:val="006031"/>
            <w:sz w:val="18"/>
            <w:szCs w:val="18"/>
          </w:rPr>
          <w:fldChar w:fldCharType="separate"/>
        </w:r>
        <w:r w:rsidR="0043790A">
          <w:rPr>
            <w:color w:val="006031"/>
            <w:sz w:val="18"/>
            <w:szCs w:val="18"/>
          </w:rPr>
          <w:t>6</w:t>
        </w:r>
        <w:r w:rsidR="0043790A" w:rsidRPr="00725BF5">
          <w:rPr>
            <w:color w:val="006031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31D13" w14:textId="337B2BB0" w:rsidR="00542F38" w:rsidRPr="00725BF5" w:rsidRDefault="006D5908" w:rsidP="00663EED">
    <w:pPr>
      <w:spacing w:before="240"/>
      <w:rPr>
        <w:b/>
        <w:bCs/>
        <w:color w:val="006031"/>
        <w:sz w:val="18"/>
        <w:szCs w:val="18"/>
      </w:rPr>
    </w:pPr>
    <w:r w:rsidRPr="006D5908">
      <w:rPr>
        <w:noProof/>
        <w:color w:val="006031"/>
        <w:sz w:val="22"/>
        <w:szCs w:val="22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257544F" wp14:editId="74470017">
              <wp:simplePos x="0" y="0"/>
              <wp:positionH relativeFrom="column">
                <wp:posOffset>-94615</wp:posOffset>
              </wp:positionH>
              <wp:positionV relativeFrom="paragraph">
                <wp:posOffset>342636</wp:posOffset>
              </wp:positionV>
              <wp:extent cx="2360930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7E36C3" w14:textId="08756AA2" w:rsidR="006D5908" w:rsidRPr="00122872" w:rsidRDefault="006D5908">
                          <w:pPr>
                            <w:rPr>
                              <w:color w:val="0070C0"/>
                              <w:sz w:val="12"/>
                              <w:szCs w:val="12"/>
                            </w:rPr>
                          </w:pPr>
                          <w:r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 xml:space="preserve">Os Fundos Europeus mais próximos de </w:t>
                          </w:r>
                          <w:r w:rsidR="00122872"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>si</w:t>
                          </w:r>
                          <w:r w:rsidRPr="00122872">
                            <w:rPr>
                              <w:color w:val="0070C0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7544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7.45pt;margin-top:27pt;width:185.9pt;height:110.6pt;z-index:-251648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lpo1J98AAAAKAQAADwAAAAAAAAAA&#10;AAAAAABVBAAAZHJzL2Rvd25yZXYueG1sUEsFBgAAAAAEAAQA8wAAAGEFAAAAAA==&#10;" filled="f" stroked="f">
              <v:textbox style="mso-fit-shape-to-text:t">
                <w:txbxContent>
                  <w:p w14:paraId="327E36C3" w14:textId="08756AA2" w:rsidR="006D5908" w:rsidRPr="00122872" w:rsidRDefault="006D5908">
                    <w:pPr>
                      <w:rPr>
                        <w:color w:val="0070C0"/>
                        <w:sz w:val="12"/>
                        <w:szCs w:val="12"/>
                      </w:rPr>
                    </w:pPr>
                    <w:r w:rsidRPr="00122872">
                      <w:rPr>
                        <w:color w:val="0070C0"/>
                        <w:sz w:val="12"/>
                        <w:szCs w:val="12"/>
                      </w:rPr>
                      <w:t xml:space="preserve">Os Fundos Europeus mais próximos de </w:t>
                    </w:r>
                    <w:r w:rsidR="00122872" w:rsidRPr="00122872">
                      <w:rPr>
                        <w:color w:val="0070C0"/>
                        <w:sz w:val="12"/>
                        <w:szCs w:val="12"/>
                      </w:rPr>
                      <w:t>si</w:t>
                    </w:r>
                    <w:r w:rsidRPr="00122872">
                      <w:rPr>
                        <w:color w:val="0070C0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2B7521" w:rsidRPr="00542F38">
      <w:rPr>
        <w:noProof/>
        <w:sz w:val="22"/>
        <w:szCs w:val="22"/>
      </w:rPr>
      <w:drawing>
        <wp:inline distT="0" distB="0" distL="0" distR="0" wp14:anchorId="1359513C" wp14:editId="34B7B3EB">
          <wp:extent cx="1521460" cy="250166"/>
          <wp:effectExtent l="0" t="0" r="254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A21A35">
      <w:rPr>
        <w:color w:val="006031"/>
        <w:sz w:val="22"/>
        <w:szCs w:val="22"/>
      </w:rPr>
      <w:tab/>
    </w:r>
    <w:r w:rsidR="00A21A35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r w:rsidR="002142BA">
      <w:rPr>
        <w:color w:val="006031"/>
        <w:sz w:val="22"/>
        <w:szCs w:val="22"/>
      </w:rPr>
      <w:tab/>
    </w:r>
    <w:r w:rsidR="002142BA">
      <w:rPr>
        <w:color w:val="006031"/>
        <w:sz w:val="22"/>
        <w:szCs w:val="22"/>
      </w:rPr>
      <w:tab/>
    </w:r>
    <w:r w:rsidR="002B7521">
      <w:rPr>
        <w:color w:val="006031"/>
        <w:sz w:val="22"/>
        <w:szCs w:val="22"/>
      </w:rPr>
      <w:tab/>
    </w:r>
    <w:sdt>
      <w:sdtPr>
        <w:rPr>
          <w:color w:val="006031"/>
          <w:sz w:val="22"/>
          <w:szCs w:val="22"/>
        </w:rPr>
        <w:id w:val="-1892799231"/>
        <w:docPartObj>
          <w:docPartGallery w:val="Page Numbers (Top of Page)"/>
          <w:docPartUnique/>
        </w:docPartObj>
      </w:sdtPr>
      <w:sdtEndPr>
        <w:rPr>
          <w:color w:val="474747" w:themeColor="accent6" w:themeShade="BF"/>
        </w:rPr>
      </w:sdtEndPr>
      <w:sdtContent>
        <w:r w:rsidR="00542F38" w:rsidRPr="0079718B">
          <w:rPr>
            <w:color w:val="006031"/>
            <w:sz w:val="22"/>
            <w:szCs w:val="22"/>
          </w:rPr>
          <w:fldChar w:fldCharType="begin"/>
        </w:r>
        <w:r w:rsidR="00542F38" w:rsidRPr="0079718B">
          <w:rPr>
            <w:color w:val="006031"/>
            <w:sz w:val="22"/>
            <w:szCs w:val="22"/>
          </w:rPr>
          <w:instrText xml:space="preserve"> PAGE </w:instrText>
        </w:r>
        <w:r w:rsidR="00542F38" w:rsidRPr="0079718B">
          <w:rPr>
            <w:color w:val="006031"/>
            <w:sz w:val="22"/>
            <w:szCs w:val="22"/>
          </w:rPr>
          <w:fldChar w:fldCharType="separate"/>
        </w:r>
        <w:r w:rsidR="00542F38">
          <w:rPr>
            <w:color w:val="006031"/>
            <w:sz w:val="22"/>
            <w:szCs w:val="22"/>
          </w:rPr>
          <w:t>3</w:t>
        </w:r>
        <w:r w:rsidR="00542F38" w:rsidRPr="0079718B">
          <w:rPr>
            <w:color w:val="006031"/>
            <w:sz w:val="22"/>
            <w:szCs w:val="22"/>
          </w:rPr>
          <w:fldChar w:fldCharType="end"/>
        </w:r>
        <w:r w:rsidR="00542F38" w:rsidRPr="0079718B">
          <w:rPr>
            <w:color w:val="006031"/>
            <w:sz w:val="22"/>
            <w:szCs w:val="22"/>
          </w:rPr>
          <w:t>/</w:t>
        </w:r>
        <w:r w:rsidR="00542F38" w:rsidRPr="0079718B">
          <w:rPr>
            <w:color w:val="006031"/>
            <w:sz w:val="22"/>
            <w:szCs w:val="22"/>
          </w:rPr>
          <w:fldChar w:fldCharType="begin"/>
        </w:r>
        <w:r w:rsidR="00542F38" w:rsidRPr="0079718B">
          <w:rPr>
            <w:color w:val="006031"/>
            <w:sz w:val="22"/>
            <w:szCs w:val="22"/>
          </w:rPr>
          <w:instrText xml:space="preserve"> NUMPAGES  </w:instrText>
        </w:r>
        <w:r w:rsidR="00542F38" w:rsidRPr="0079718B">
          <w:rPr>
            <w:color w:val="006031"/>
            <w:sz w:val="22"/>
            <w:szCs w:val="22"/>
          </w:rPr>
          <w:fldChar w:fldCharType="separate"/>
        </w:r>
        <w:r w:rsidR="00542F38">
          <w:rPr>
            <w:color w:val="006031"/>
            <w:sz w:val="22"/>
            <w:szCs w:val="22"/>
          </w:rPr>
          <w:t>7</w:t>
        </w:r>
        <w:r w:rsidR="00542F38" w:rsidRPr="0079718B">
          <w:rPr>
            <w:color w:val="006031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7F84B" w14:textId="77777777" w:rsidR="00C53395" w:rsidRDefault="00C53395" w:rsidP="002164A6">
      <w:r>
        <w:separator/>
      </w:r>
    </w:p>
  </w:footnote>
  <w:footnote w:type="continuationSeparator" w:id="0">
    <w:p w14:paraId="7E3D4240" w14:textId="77777777" w:rsidR="00C53395" w:rsidRDefault="00C53395" w:rsidP="002164A6">
      <w:r>
        <w:continuationSeparator/>
      </w:r>
    </w:p>
  </w:footnote>
  <w:footnote w:type="continuationNotice" w:id="1">
    <w:p w14:paraId="603FBB87" w14:textId="77777777" w:rsidR="00C53395" w:rsidRDefault="00C53395" w:rsidP="002164A6"/>
  </w:footnote>
  <w:footnote w:id="2">
    <w:p w14:paraId="76A9C836" w14:textId="16C4518C" w:rsidR="00464914" w:rsidRPr="00BD566A" w:rsidRDefault="00464914" w:rsidP="00BD566A">
      <w:pPr>
        <w:pStyle w:val="Textodenotaderodap"/>
        <w:rPr>
          <w:rFonts w:asciiTheme="majorHAnsi" w:hAnsiTheme="majorHAnsi" w:cstheme="majorHAnsi"/>
          <w:sz w:val="16"/>
          <w:szCs w:val="16"/>
        </w:rPr>
      </w:pPr>
      <w:r w:rsidRPr="00BD566A">
        <w:rPr>
          <w:rStyle w:val="Refdenotaderodap"/>
          <w:rFonts w:asciiTheme="majorHAnsi" w:hAnsiTheme="majorHAnsi" w:cstheme="majorHAnsi"/>
          <w:sz w:val="16"/>
          <w:szCs w:val="16"/>
        </w:rPr>
        <w:t>(1)-</w:t>
      </w:r>
      <w:r w:rsidRPr="00BD566A">
        <w:rPr>
          <w:rFonts w:asciiTheme="majorHAnsi" w:hAnsiTheme="majorHAnsi" w:cstheme="majorHAnsi"/>
          <w:color w:val="000000"/>
          <w:sz w:val="16"/>
          <w:szCs w:val="16"/>
        </w:rPr>
        <w:t>Anexar informação ou indicar página da Internet onde pode ser consultada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0E94" w14:textId="19E67CD8" w:rsidR="001D2EF1" w:rsidRDefault="00A92B8A" w:rsidP="00895C52">
    <w:pPr>
      <w:pStyle w:val="Cabealho"/>
      <w:tabs>
        <w:tab w:val="left" w:pos="4111"/>
      </w:tabs>
      <w:jc w:val="right"/>
    </w:pPr>
    <w:r w:rsidRPr="00AB4FE2">
      <w:rPr>
        <w:noProof/>
      </w:rPr>
      <w:drawing>
        <wp:anchor distT="0" distB="0" distL="114300" distR="114300" simplePos="0" relativeHeight="251672576" behindDoc="1" locked="0" layoutInCell="1" allowOverlap="1" wp14:anchorId="19F7CF79" wp14:editId="15B17D48">
          <wp:simplePos x="0" y="0"/>
          <wp:positionH relativeFrom="column">
            <wp:posOffset>-723265</wp:posOffset>
          </wp:positionH>
          <wp:positionV relativeFrom="paragraph">
            <wp:posOffset>-621361</wp:posOffset>
          </wp:positionV>
          <wp:extent cx="2139315" cy="2107127"/>
          <wp:effectExtent l="0" t="0" r="0" b="7620"/>
          <wp:wrapNone/>
          <wp:docPr id="5" name="Imagem 5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139315" cy="21071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673655729"/>
        <w:picture/>
      </w:sdtPr>
      <w:sdtEndPr/>
      <w:sdtContent/>
    </w:sdt>
    <w:sdt>
      <w:sdtPr>
        <w:alias w:val="LogoPrograma"/>
        <w:tag w:val="LogoPrograma"/>
        <w:id w:val="-696080044"/>
        <w:picture/>
      </w:sdtPr>
      <w:sdtEndPr/>
      <w:sdtContent/>
    </w:sdt>
    <w:r w:rsidR="00F4008F">
      <w:t xml:space="preserve"> </w:t>
    </w:r>
    <w:r w:rsidR="00CC730A">
      <w:rPr>
        <w:noProof/>
      </w:rPr>
      <w:drawing>
        <wp:inline distT="0" distB="0" distL="0" distR="0" wp14:anchorId="48C2ADF2" wp14:editId="053810BC">
          <wp:extent cx="4529455" cy="865505"/>
          <wp:effectExtent l="0" t="0" r="4445" b="0"/>
          <wp:docPr id="15361835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4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2B1082" w14:textId="77777777" w:rsidR="005C4EE8" w:rsidRDefault="005C4EE8" w:rsidP="005E6A10">
    <w:pPr>
      <w:pStyle w:val="Cabealho"/>
      <w:tabs>
        <w:tab w:val="left" w:pos="411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300A" w14:textId="7C9DE019" w:rsidR="002A75AE" w:rsidRPr="00F832F0" w:rsidRDefault="002A75AE" w:rsidP="002A75AE">
    <w:pPr>
      <w:pStyle w:val="Cabealho"/>
      <w:tabs>
        <w:tab w:val="right" w:pos="9639"/>
      </w:tabs>
      <w:ind w:left="-7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1C1E"/>
    <w:multiLevelType w:val="hybridMultilevel"/>
    <w:tmpl w:val="661A511C"/>
    <w:lvl w:ilvl="0" w:tplc="FA1A67D4">
      <w:start w:val="1"/>
      <w:numFmt w:val="lowerRoman"/>
      <w:pStyle w:val="99Textodasub-alinea"/>
      <w:lvlText w:val="%1."/>
      <w:lvlJc w:val="righ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523DE7"/>
    <w:multiLevelType w:val="hybridMultilevel"/>
    <w:tmpl w:val="F2C6279C"/>
    <w:lvl w:ilvl="0" w:tplc="CED8BD2A">
      <w:start w:val="1"/>
      <w:numFmt w:val="bullet"/>
      <w:pStyle w:val="99Textobullet-verde"/>
      <w:lvlText w:val=""/>
      <w:lvlJc w:val="left"/>
      <w:pPr>
        <w:ind w:left="720" w:hanging="360"/>
      </w:pPr>
      <w:rPr>
        <w:rFonts w:ascii="Symbol" w:hAnsi="Symbol" w:cs="Symbol" w:hint="default"/>
        <w:color w:val="07803B"/>
        <w:sz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E6E30"/>
    <w:multiLevelType w:val="hybridMultilevel"/>
    <w:tmpl w:val="2A345E98"/>
    <w:lvl w:ilvl="0" w:tplc="70109468">
      <w:start w:val="1"/>
      <w:numFmt w:val="lowerLetter"/>
      <w:pStyle w:val="99Textodaalinea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CD6854"/>
    <w:multiLevelType w:val="hybridMultilevel"/>
    <w:tmpl w:val="F47E419C"/>
    <w:lvl w:ilvl="0" w:tplc="08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57942"/>
    <w:multiLevelType w:val="multilevel"/>
    <w:tmpl w:val="460EE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C33642"/>
    <w:multiLevelType w:val="hybridMultilevel"/>
    <w:tmpl w:val="DAAEDDBA"/>
    <w:lvl w:ilvl="0" w:tplc="B6402AA6">
      <w:start w:val="1"/>
      <w:numFmt w:val="decimal"/>
      <w:pStyle w:val="Estilo9"/>
      <w:lvlText w:val="%1."/>
      <w:lvlJc w:val="left"/>
      <w:pPr>
        <w:ind w:left="1985" w:hanging="360"/>
      </w:pPr>
      <w:rPr>
        <w:color w:val="5F5F5F" w:themeColor="text1" w:themeShade="B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705" w:hanging="360"/>
      </w:pPr>
    </w:lvl>
    <w:lvl w:ilvl="2" w:tplc="FFFFFFFF" w:tentative="1">
      <w:start w:val="1"/>
      <w:numFmt w:val="lowerRoman"/>
      <w:lvlText w:val="%3."/>
      <w:lvlJc w:val="right"/>
      <w:pPr>
        <w:ind w:left="3425" w:hanging="180"/>
      </w:pPr>
    </w:lvl>
    <w:lvl w:ilvl="3" w:tplc="FFFFFFFF" w:tentative="1">
      <w:start w:val="1"/>
      <w:numFmt w:val="decimal"/>
      <w:lvlText w:val="%4."/>
      <w:lvlJc w:val="left"/>
      <w:pPr>
        <w:ind w:left="4145" w:hanging="360"/>
      </w:pPr>
    </w:lvl>
    <w:lvl w:ilvl="4" w:tplc="FFFFFFFF" w:tentative="1">
      <w:start w:val="1"/>
      <w:numFmt w:val="lowerLetter"/>
      <w:lvlText w:val="%5."/>
      <w:lvlJc w:val="left"/>
      <w:pPr>
        <w:ind w:left="4865" w:hanging="360"/>
      </w:pPr>
    </w:lvl>
    <w:lvl w:ilvl="5" w:tplc="FFFFFFFF" w:tentative="1">
      <w:start w:val="1"/>
      <w:numFmt w:val="lowerRoman"/>
      <w:lvlText w:val="%6."/>
      <w:lvlJc w:val="right"/>
      <w:pPr>
        <w:ind w:left="5585" w:hanging="180"/>
      </w:pPr>
    </w:lvl>
    <w:lvl w:ilvl="6" w:tplc="FFFFFFFF" w:tentative="1">
      <w:start w:val="1"/>
      <w:numFmt w:val="decimal"/>
      <w:lvlText w:val="%7."/>
      <w:lvlJc w:val="left"/>
      <w:pPr>
        <w:ind w:left="6305" w:hanging="360"/>
      </w:pPr>
    </w:lvl>
    <w:lvl w:ilvl="7" w:tplc="FFFFFFFF" w:tentative="1">
      <w:start w:val="1"/>
      <w:numFmt w:val="lowerLetter"/>
      <w:lvlText w:val="%8."/>
      <w:lvlJc w:val="left"/>
      <w:pPr>
        <w:ind w:left="7025" w:hanging="360"/>
      </w:pPr>
    </w:lvl>
    <w:lvl w:ilvl="8" w:tplc="FFFFFFFF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6" w15:restartNumberingAfterBreak="0">
    <w:nsid w:val="5B145F9B"/>
    <w:multiLevelType w:val="hybridMultilevel"/>
    <w:tmpl w:val="6A52486C"/>
    <w:lvl w:ilvl="0" w:tplc="B5DE8290">
      <w:start w:val="1"/>
      <w:numFmt w:val="decimal"/>
      <w:pStyle w:val="02TitulosIntermdiosnumerados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555482"/>
    <w:multiLevelType w:val="multilevel"/>
    <w:tmpl w:val="8842E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64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99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  <w:color w:val="auto"/>
      </w:rPr>
    </w:lvl>
  </w:abstractNum>
  <w:abstractNum w:abstractNumId="8" w15:restartNumberingAfterBreak="0">
    <w:nsid w:val="7CA33D9A"/>
    <w:multiLevelType w:val="hybridMultilevel"/>
    <w:tmpl w:val="91366728"/>
    <w:lvl w:ilvl="0" w:tplc="85AE08D6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0934">
    <w:abstractNumId w:val="2"/>
  </w:num>
  <w:num w:numId="2" w16cid:durableId="357700329">
    <w:abstractNumId w:val="0"/>
  </w:num>
  <w:num w:numId="3" w16cid:durableId="2010060722">
    <w:abstractNumId w:val="1"/>
  </w:num>
  <w:num w:numId="4" w16cid:durableId="959996412">
    <w:abstractNumId w:val="6"/>
  </w:num>
  <w:num w:numId="5" w16cid:durableId="1665933347">
    <w:abstractNumId w:val="5"/>
  </w:num>
  <w:num w:numId="6" w16cid:durableId="1888032301">
    <w:abstractNumId w:val="7"/>
  </w:num>
  <w:num w:numId="7" w16cid:durableId="2099447651">
    <w:abstractNumId w:val="4"/>
  </w:num>
  <w:num w:numId="8" w16cid:durableId="463475127">
    <w:abstractNumId w:val="8"/>
  </w:num>
  <w:num w:numId="9" w16cid:durableId="148835352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EwMDWxNDM3NzVW0lEKTi0uzszPAykwtKgFADPEaNYtAAAA"/>
  </w:docVars>
  <w:rsids>
    <w:rsidRoot w:val="009F1CD8"/>
    <w:rsid w:val="000001A0"/>
    <w:rsid w:val="0000023B"/>
    <w:rsid w:val="000005FB"/>
    <w:rsid w:val="000016AE"/>
    <w:rsid w:val="0000294C"/>
    <w:rsid w:val="00004BCA"/>
    <w:rsid w:val="00005428"/>
    <w:rsid w:val="00005901"/>
    <w:rsid w:val="00005C31"/>
    <w:rsid w:val="00006501"/>
    <w:rsid w:val="00007423"/>
    <w:rsid w:val="00010F35"/>
    <w:rsid w:val="00011218"/>
    <w:rsid w:val="00012559"/>
    <w:rsid w:val="000125AC"/>
    <w:rsid w:val="00012D10"/>
    <w:rsid w:val="00012E7C"/>
    <w:rsid w:val="00013077"/>
    <w:rsid w:val="0001364A"/>
    <w:rsid w:val="00013CF9"/>
    <w:rsid w:val="00013FA0"/>
    <w:rsid w:val="0001406A"/>
    <w:rsid w:val="00015085"/>
    <w:rsid w:val="000155F7"/>
    <w:rsid w:val="00015A55"/>
    <w:rsid w:val="0001629E"/>
    <w:rsid w:val="000168A9"/>
    <w:rsid w:val="0002085D"/>
    <w:rsid w:val="000216AD"/>
    <w:rsid w:val="00021E02"/>
    <w:rsid w:val="00022393"/>
    <w:rsid w:val="000228D6"/>
    <w:rsid w:val="00023018"/>
    <w:rsid w:val="0002301D"/>
    <w:rsid w:val="00023B51"/>
    <w:rsid w:val="000241C3"/>
    <w:rsid w:val="00024295"/>
    <w:rsid w:val="0002455B"/>
    <w:rsid w:val="00024827"/>
    <w:rsid w:val="000255FA"/>
    <w:rsid w:val="00025793"/>
    <w:rsid w:val="0002579F"/>
    <w:rsid w:val="00025A56"/>
    <w:rsid w:val="00026A6B"/>
    <w:rsid w:val="00027A59"/>
    <w:rsid w:val="0003014E"/>
    <w:rsid w:val="000305A4"/>
    <w:rsid w:val="000307F8"/>
    <w:rsid w:val="00030AC6"/>
    <w:rsid w:val="000315BD"/>
    <w:rsid w:val="000326D1"/>
    <w:rsid w:val="00033C6C"/>
    <w:rsid w:val="0003594B"/>
    <w:rsid w:val="00035A47"/>
    <w:rsid w:val="00035C00"/>
    <w:rsid w:val="0003637C"/>
    <w:rsid w:val="0003743C"/>
    <w:rsid w:val="00037720"/>
    <w:rsid w:val="00037C8C"/>
    <w:rsid w:val="0004084F"/>
    <w:rsid w:val="00040B33"/>
    <w:rsid w:val="000419CA"/>
    <w:rsid w:val="00041A2C"/>
    <w:rsid w:val="000420DB"/>
    <w:rsid w:val="00042D26"/>
    <w:rsid w:val="000432E5"/>
    <w:rsid w:val="00044902"/>
    <w:rsid w:val="00044C58"/>
    <w:rsid w:val="00045FA5"/>
    <w:rsid w:val="0004693B"/>
    <w:rsid w:val="000471FC"/>
    <w:rsid w:val="00050DC8"/>
    <w:rsid w:val="00051A25"/>
    <w:rsid w:val="00051D3F"/>
    <w:rsid w:val="00055D30"/>
    <w:rsid w:val="00055E3C"/>
    <w:rsid w:val="00056625"/>
    <w:rsid w:val="00056967"/>
    <w:rsid w:val="0005701E"/>
    <w:rsid w:val="000570B7"/>
    <w:rsid w:val="0005757A"/>
    <w:rsid w:val="0005778C"/>
    <w:rsid w:val="00057A81"/>
    <w:rsid w:val="000607B7"/>
    <w:rsid w:val="00060C0C"/>
    <w:rsid w:val="00061322"/>
    <w:rsid w:val="00061389"/>
    <w:rsid w:val="000625DC"/>
    <w:rsid w:val="000628BC"/>
    <w:rsid w:val="00062F6E"/>
    <w:rsid w:val="00062FC4"/>
    <w:rsid w:val="0006317C"/>
    <w:rsid w:val="000637CD"/>
    <w:rsid w:val="0006474B"/>
    <w:rsid w:val="0006498E"/>
    <w:rsid w:val="00064E3A"/>
    <w:rsid w:val="000655A7"/>
    <w:rsid w:val="0006594C"/>
    <w:rsid w:val="00066707"/>
    <w:rsid w:val="00067D47"/>
    <w:rsid w:val="00070035"/>
    <w:rsid w:val="00070FF5"/>
    <w:rsid w:val="000716D4"/>
    <w:rsid w:val="00071825"/>
    <w:rsid w:val="00071DD4"/>
    <w:rsid w:val="000730E9"/>
    <w:rsid w:val="0007310E"/>
    <w:rsid w:val="00073166"/>
    <w:rsid w:val="000737B9"/>
    <w:rsid w:val="000738B0"/>
    <w:rsid w:val="000738DA"/>
    <w:rsid w:val="000744CE"/>
    <w:rsid w:val="00074AD5"/>
    <w:rsid w:val="00075BD5"/>
    <w:rsid w:val="00076E00"/>
    <w:rsid w:val="00077E74"/>
    <w:rsid w:val="00077EB3"/>
    <w:rsid w:val="00077F90"/>
    <w:rsid w:val="000819E5"/>
    <w:rsid w:val="00081C00"/>
    <w:rsid w:val="000825BB"/>
    <w:rsid w:val="0008263E"/>
    <w:rsid w:val="00082D8D"/>
    <w:rsid w:val="000830D7"/>
    <w:rsid w:val="0008311B"/>
    <w:rsid w:val="0008398E"/>
    <w:rsid w:val="000839CF"/>
    <w:rsid w:val="00084426"/>
    <w:rsid w:val="0008561C"/>
    <w:rsid w:val="000868D0"/>
    <w:rsid w:val="00086A2A"/>
    <w:rsid w:val="00086B5F"/>
    <w:rsid w:val="00086C81"/>
    <w:rsid w:val="0009020B"/>
    <w:rsid w:val="00090287"/>
    <w:rsid w:val="00090DEF"/>
    <w:rsid w:val="00091E0B"/>
    <w:rsid w:val="000921A3"/>
    <w:rsid w:val="0009232B"/>
    <w:rsid w:val="00093263"/>
    <w:rsid w:val="00093623"/>
    <w:rsid w:val="00093D05"/>
    <w:rsid w:val="00093F59"/>
    <w:rsid w:val="00094559"/>
    <w:rsid w:val="000947DD"/>
    <w:rsid w:val="00095702"/>
    <w:rsid w:val="00095A21"/>
    <w:rsid w:val="00097347"/>
    <w:rsid w:val="000974F1"/>
    <w:rsid w:val="0009795C"/>
    <w:rsid w:val="000A0DC2"/>
    <w:rsid w:val="000A18B3"/>
    <w:rsid w:val="000A1A47"/>
    <w:rsid w:val="000A1ED2"/>
    <w:rsid w:val="000A2512"/>
    <w:rsid w:val="000A3313"/>
    <w:rsid w:val="000A38B2"/>
    <w:rsid w:val="000A3EC9"/>
    <w:rsid w:val="000A40DA"/>
    <w:rsid w:val="000A46E5"/>
    <w:rsid w:val="000A4754"/>
    <w:rsid w:val="000A4835"/>
    <w:rsid w:val="000A4EB0"/>
    <w:rsid w:val="000A4FE3"/>
    <w:rsid w:val="000A6601"/>
    <w:rsid w:val="000A684A"/>
    <w:rsid w:val="000A6E17"/>
    <w:rsid w:val="000A70BA"/>
    <w:rsid w:val="000A7B2E"/>
    <w:rsid w:val="000A7C7C"/>
    <w:rsid w:val="000A7E01"/>
    <w:rsid w:val="000B0711"/>
    <w:rsid w:val="000B0C03"/>
    <w:rsid w:val="000B0C7C"/>
    <w:rsid w:val="000B168D"/>
    <w:rsid w:val="000B18C8"/>
    <w:rsid w:val="000B1D28"/>
    <w:rsid w:val="000B1D6D"/>
    <w:rsid w:val="000B2160"/>
    <w:rsid w:val="000B254F"/>
    <w:rsid w:val="000B2DD8"/>
    <w:rsid w:val="000B3171"/>
    <w:rsid w:val="000B3422"/>
    <w:rsid w:val="000B3AAD"/>
    <w:rsid w:val="000B3F9A"/>
    <w:rsid w:val="000B51EE"/>
    <w:rsid w:val="000B5F22"/>
    <w:rsid w:val="000B691E"/>
    <w:rsid w:val="000B6B73"/>
    <w:rsid w:val="000C1032"/>
    <w:rsid w:val="000C117F"/>
    <w:rsid w:val="000C136A"/>
    <w:rsid w:val="000C14A2"/>
    <w:rsid w:val="000C1A8E"/>
    <w:rsid w:val="000C2311"/>
    <w:rsid w:val="000C27B5"/>
    <w:rsid w:val="000C3246"/>
    <w:rsid w:val="000C3670"/>
    <w:rsid w:val="000C3EAE"/>
    <w:rsid w:val="000C3FB3"/>
    <w:rsid w:val="000C4843"/>
    <w:rsid w:val="000C4AAB"/>
    <w:rsid w:val="000C59DF"/>
    <w:rsid w:val="000C62D7"/>
    <w:rsid w:val="000C69FE"/>
    <w:rsid w:val="000C6AB9"/>
    <w:rsid w:val="000C6B44"/>
    <w:rsid w:val="000C6CEA"/>
    <w:rsid w:val="000C6E4B"/>
    <w:rsid w:val="000C796F"/>
    <w:rsid w:val="000D1522"/>
    <w:rsid w:val="000D1F35"/>
    <w:rsid w:val="000D2E9F"/>
    <w:rsid w:val="000D3331"/>
    <w:rsid w:val="000D33A8"/>
    <w:rsid w:val="000D3539"/>
    <w:rsid w:val="000D387F"/>
    <w:rsid w:val="000D486E"/>
    <w:rsid w:val="000D50C3"/>
    <w:rsid w:val="000D54D9"/>
    <w:rsid w:val="000D5C70"/>
    <w:rsid w:val="000D6D25"/>
    <w:rsid w:val="000D70D5"/>
    <w:rsid w:val="000D77D7"/>
    <w:rsid w:val="000E0056"/>
    <w:rsid w:val="000E053F"/>
    <w:rsid w:val="000E15E3"/>
    <w:rsid w:val="000E173F"/>
    <w:rsid w:val="000E1782"/>
    <w:rsid w:val="000E214F"/>
    <w:rsid w:val="000E280D"/>
    <w:rsid w:val="000E28D0"/>
    <w:rsid w:val="000E2947"/>
    <w:rsid w:val="000E2EF0"/>
    <w:rsid w:val="000E3498"/>
    <w:rsid w:val="000E3627"/>
    <w:rsid w:val="000E3AEC"/>
    <w:rsid w:val="000E3E58"/>
    <w:rsid w:val="000E3F16"/>
    <w:rsid w:val="000E3F49"/>
    <w:rsid w:val="000E4211"/>
    <w:rsid w:val="000E462D"/>
    <w:rsid w:val="000E4AA5"/>
    <w:rsid w:val="000E4C77"/>
    <w:rsid w:val="000E50E5"/>
    <w:rsid w:val="000E5730"/>
    <w:rsid w:val="000E5A65"/>
    <w:rsid w:val="000E5BEE"/>
    <w:rsid w:val="000E62E0"/>
    <w:rsid w:val="000E6531"/>
    <w:rsid w:val="000E6599"/>
    <w:rsid w:val="000E7595"/>
    <w:rsid w:val="000E7B95"/>
    <w:rsid w:val="000E7DD8"/>
    <w:rsid w:val="000F1B0E"/>
    <w:rsid w:val="000F1BFB"/>
    <w:rsid w:val="000F253D"/>
    <w:rsid w:val="000F31DB"/>
    <w:rsid w:val="000F3656"/>
    <w:rsid w:val="000F3B40"/>
    <w:rsid w:val="000F4225"/>
    <w:rsid w:val="000F44F8"/>
    <w:rsid w:val="000F7847"/>
    <w:rsid w:val="00101B9F"/>
    <w:rsid w:val="00101FB3"/>
    <w:rsid w:val="001024D8"/>
    <w:rsid w:val="001032A7"/>
    <w:rsid w:val="00103B50"/>
    <w:rsid w:val="00103DFF"/>
    <w:rsid w:val="00104A32"/>
    <w:rsid w:val="0010557B"/>
    <w:rsid w:val="001066FD"/>
    <w:rsid w:val="00106940"/>
    <w:rsid w:val="001072F5"/>
    <w:rsid w:val="00107CF5"/>
    <w:rsid w:val="00107F36"/>
    <w:rsid w:val="001112C9"/>
    <w:rsid w:val="00111665"/>
    <w:rsid w:val="00111700"/>
    <w:rsid w:val="00111987"/>
    <w:rsid w:val="00113318"/>
    <w:rsid w:val="00113874"/>
    <w:rsid w:val="00113AC4"/>
    <w:rsid w:val="00114487"/>
    <w:rsid w:val="00114579"/>
    <w:rsid w:val="001149DA"/>
    <w:rsid w:val="00114B8C"/>
    <w:rsid w:val="00114D4E"/>
    <w:rsid w:val="00114E8C"/>
    <w:rsid w:val="0011618F"/>
    <w:rsid w:val="00116F95"/>
    <w:rsid w:val="001177BF"/>
    <w:rsid w:val="0012009F"/>
    <w:rsid w:val="00121212"/>
    <w:rsid w:val="00121B5E"/>
    <w:rsid w:val="001223B2"/>
    <w:rsid w:val="00122638"/>
    <w:rsid w:val="00122872"/>
    <w:rsid w:val="00122BBE"/>
    <w:rsid w:val="00122FB9"/>
    <w:rsid w:val="001232A4"/>
    <w:rsid w:val="00123317"/>
    <w:rsid w:val="0012363A"/>
    <w:rsid w:val="00123D69"/>
    <w:rsid w:val="00123ED6"/>
    <w:rsid w:val="00124227"/>
    <w:rsid w:val="0012493B"/>
    <w:rsid w:val="00125A63"/>
    <w:rsid w:val="00125CED"/>
    <w:rsid w:val="0012681D"/>
    <w:rsid w:val="00126D58"/>
    <w:rsid w:val="0012785D"/>
    <w:rsid w:val="00127B9F"/>
    <w:rsid w:val="00130374"/>
    <w:rsid w:val="00131420"/>
    <w:rsid w:val="0013211E"/>
    <w:rsid w:val="0013212C"/>
    <w:rsid w:val="0013227F"/>
    <w:rsid w:val="00132BB1"/>
    <w:rsid w:val="001330FC"/>
    <w:rsid w:val="0013365C"/>
    <w:rsid w:val="00134E83"/>
    <w:rsid w:val="00135CA8"/>
    <w:rsid w:val="00135FC9"/>
    <w:rsid w:val="00136DB8"/>
    <w:rsid w:val="00136DF1"/>
    <w:rsid w:val="00136F6B"/>
    <w:rsid w:val="0013742C"/>
    <w:rsid w:val="00137CE5"/>
    <w:rsid w:val="001401BD"/>
    <w:rsid w:val="001404E6"/>
    <w:rsid w:val="0014061A"/>
    <w:rsid w:val="00140643"/>
    <w:rsid w:val="0014072D"/>
    <w:rsid w:val="00140DF1"/>
    <w:rsid w:val="001420DF"/>
    <w:rsid w:val="001429CF"/>
    <w:rsid w:val="00142A25"/>
    <w:rsid w:val="00142DA4"/>
    <w:rsid w:val="0014378F"/>
    <w:rsid w:val="00143853"/>
    <w:rsid w:val="00143B5D"/>
    <w:rsid w:val="00143F68"/>
    <w:rsid w:val="00144665"/>
    <w:rsid w:val="001446F4"/>
    <w:rsid w:val="00145501"/>
    <w:rsid w:val="00146054"/>
    <w:rsid w:val="00146179"/>
    <w:rsid w:val="0014626D"/>
    <w:rsid w:val="00146448"/>
    <w:rsid w:val="0014662D"/>
    <w:rsid w:val="00147001"/>
    <w:rsid w:val="00147A5D"/>
    <w:rsid w:val="00147DB5"/>
    <w:rsid w:val="001519D0"/>
    <w:rsid w:val="00151A57"/>
    <w:rsid w:val="0015259F"/>
    <w:rsid w:val="00152CE7"/>
    <w:rsid w:val="00153375"/>
    <w:rsid w:val="001535DC"/>
    <w:rsid w:val="00154CCB"/>
    <w:rsid w:val="00156135"/>
    <w:rsid w:val="00156258"/>
    <w:rsid w:val="00156753"/>
    <w:rsid w:val="00157101"/>
    <w:rsid w:val="001573B2"/>
    <w:rsid w:val="0016059D"/>
    <w:rsid w:val="00161BF0"/>
    <w:rsid w:val="001626F7"/>
    <w:rsid w:val="0016280A"/>
    <w:rsid w:val="00162901"/>
    <w:rsid w:val="00162E21"/>
    <w:rsid w:val="001634A6"/>
    <w:rsid w:val="001637C2"/>
    <w:rsid w:val="001637E3"/>
    <w:rsid w:val="00163D21"/>
    <w:rsid w:val="00163D90"/>
    <w:rsid w:val="001645D0"/>
    <w:rsid w:val="00164D44"/>
    <w:rsid w:val="00164E79"/>
    <w:rsid w:val="00165490"/>
    <w:rsid w:val="00165C21"/>
    <w:rsid w:val="00165E29"/>
    <w:rsid w:val="00165E93"/>
    <w:rsid w:val="001665C0"/>
    <w:rsid w:val="0016673C"/>
    <w:rsid w:val="0016683C"/>
    <w:rsid w:val="00166A91"/>
    <w:rsid w:val="00167E34"/>
    <w:rsid w:val="00171C7B"/>
    <w:rsid w:val="00171E51"/>
    <w:rsid w:val="001724BE"/>
    <w:rsid w:val="00172AB8"/>
    <w:rsid w:val="0017348A"/>
    <w:rsid w:val="00173C7B"/>
    <w:rsid w:val="00173CF3"/>
    <w:rsid w:val="001741F0"/>
    <w:rsid w:val="00174815"/>
    <w:rsid w:val="0017482D"/>
    <w:rsid w:val="00174833"/>
    <w:rsid w:val="00175582"/>
    <w:rsid w:val="00176922"/>
    <w:rsid w:val="00177B22"/>
    <w:rsid w:val="00177BCC"/>
    <w:rsid w:val="00180197"/>
    <w:rsid w:val="00180472"/>
    <w:rsid w:val="00180546"/>
    <w:rsid w:val="001810EB"/>
    <w:rsid w:val="0018184C"/>
    <w:rsid w:val="00181C46"/>
    <w:rsid w:val="00181E11"/>
    <w:rsid w:val="00181F7B"/>
    <w:rsid w:val="0018208A"/>
    <w:rsid w:val="00182E67"/>
    <w:rsid w:val="00183192"/>
    <w:rsid w:val="001837B2"/>
    <w:rsid w:val="00183801"/>
    <w:rsid w:val="00183C72"/>
    <w:rsid w:val="00183DB4"/>
    <w:rsid w:val="00183EFC"/>
    <w:rsid w:val="00184375"/>
    <w:rsid w:val="001847E6"/>
    <w:rsid w:val="001850CD"/>
    <w:rsid w:val="00186213"/>
    <w:rsid w:val="00186618"/>
    <w:rsid w:val="00186C9E"/>
    <w:rsid w:val="001873FA"/>
    <w:rsid w:val="00187AAA"/>
    <w:rsid w:val="00187B6F"/>
    <w:rsid w:val="0019164C"/>
    <w:rsid w:val="001919C2"/>
    <w:rsid w:val="00191B0F"/>
    <w:rsid w:val="00191BB2"/>
    <w:rsid w:val="00192343"/>
    <w:rsid w:val="0019236D"/>
    <w:rsid w:val="0019296C"/>
    <w:rsid w:val="0019339F"/>
    <w:rsid w:val="0019340A"/>
    <w:rsid w:val="00194AA2"/>
    <w:rsid w:val="001969C5"/>
    <w:rsid w:val="001972F9"/>
    <w:rsid w:val="00197C15"/>
    <w:rsid w:val="001A03F5"/>
    <w:rsid w:val="001A12AC"/>
    <w:rsid w:val="001A1874"/>
    <w:rsid w:val="001A1D90"/>
    <w:rsid w:val="001A213F"/>
    <w:rsid w:val="001A2183"/>
    <w:rsid w:val="001A21A4"/>
    <w:rsid w:val="001A220B"/>
    <w:rsid w:val="001A287E"/>
    <w:rsid w:val="001A297B"/>
    <w:rsid w:val="001A2FB2"/>
    <w:rsid w:val="001A38E4"/>
    <w:rsid w:val="001A3B16"/>
    <w:rsid w:val="001A403B"/>
    <w:rsid w:val="001A44F7"/>
    <w:rsid w:val="001A4E28"/>
    <w:rsid w:val="001A65FD"/>
    <w:rsid w:val="001A725D"/>
    <w:rsid w:val="001A72BF"/>
    <w:rsid w:val="001A7D68"/>
    <w:rsid w:val="001B08CC"/>
    <w:rsid w:val="001B0991"/>
    <w:rsid w:val="001B0D68"/>
    <w:rsid w:val="001B0EBA"/>
    <w:rsid w:val="001B11FF"/>
    <w:rsid w:val="001B20EE"/>
    <w:rsid w:val="001B2B47"/>
    <w:rsid w:val="001B2BEC"/>
    <w:rsid w:val="001B2D5B"/>
    <w:rsid w:val="001B4159"/>
    <w:rsid w:val="001B424F"/>
    <w:rsid w:val="001B4B8E"/>
    <w:rsid w:val="001B4C80"/>
    <w:rsid w:val="001B4CD4"/>
    <w:rsid w:val="001B515E"/>
    <w:rsid w:val="001B5175"/>
    <w:rsid w:val="001B5AD4"/>
    <w:rsid w:val="001B5CA9"/>
    <w:rsid w:val="001B7493"/>
    <w:rsid w:val="001B751B"/>
    <w:rsid w:val="001B7CB7"/>
    <w:rsid w:val="001C02D6"/>
    <w:rsid w:val="001C17C3"/>
    <w:rsid w:val="001C1E41"/>
    <w:rsid w:val="001C2190"/>
    <w:rsid w:val="001C2ABC"/>
    <w:rsid w:val="001C2EF2"/>
    <w:rsid w:val="001C42E3"/>
    <w:rsid w:val="001C528B"/>
    <w:rsid w:val="001C5A4E"/>
    <w:rsid w:val="001C5ACB"/>
    <w:rsid w:val="001C5CDA"/>
    <w:rsid w:val="001C6145"/>
    <w:rsid w:val="001C6A22"/>
    <w:rsid w:val="001C6C81"/>
    <w:rsid w:val="001C6FE4"/>
    <w:rsid w:val="001C748F"/>
    <w:rsid w:val="001D1BC8"/>
    <w:rsid w:val="001D2239"/>
    <w:rsid w:val="001D2481"/>
    <w:rsid w:val="001D273F"/>
    <w:rsid w:val="001D2EF1"/>
    <w:rsid w:val="001D38CA"/>
    <w:rsid w:val="001D414B"/>
    <w:rsid w:val="001D4453"/>
    <w:rsid w:val="001D4EFC"/>
    <w:rsid w:val="001D51BE"/>
    <w:rsid w:val="001D5C75"/>
    <w:rsid w:val="001D6805"/>
    <w:rsid w:val="001D6B1A"/>
    <w:rsid w:val="001D75A1"/>
    <w:rsid w:val="001D7648"/>
    <w:rsid w:val="001D7A5E"/>
    <w:rsid w:val="001E00A4"/>
    <w:rsid w:val="001E0907"/>
    <w:rsid w:val="001E0B12"/>
    <w:rsid w:val="001E2223"/>
    <w:rsid w:val="001E2414"/>
    <w:rsid w:val="001E2FA7"/>
    <w:rsid w:val="001E310E"/>
    <w:rsid w:val="001E323F"/>
    <w:rsid w:val="001E3CBB"/>
    <w:rsid w:val="001E4126"/>
    <w:rsid w:val="001E4D7F"/>
    <w:rsid w:val="001E66ED"/>
    <w:rsid w:val="001E69C1"/>
    <w:rsid w:val="001E7999"/>
    <w:rsid w:val="001F023A"/>
    <w:rsid w:val="001F08EA"/>
    <w:rsid w:val="001F0FC8"/>
    <w:rsid w:val="001F16D7"/>
    <w:rsid w:val="001F1C98"/>
    <w:rsid w:val="001F38CC"/>
    <w:rsid w:val="001F3936"/>
    <w:rsid w:val="001F3B8E"/>
    <w:rsid w:val="001F42B0"/>
    <w:rsid w:val="001F48A5"/>
    <w:rsid w:val="001F6696"/>
    <w:rsid w:val="001F7224"/>
    <w:rsid w:val="00200212"/>
    <w:rsid w:val="00200C38"/>
    <w:rsid w:val="00202F8F"/>
    <w:rsid w:val="002044ED"/>
    <w:rsid w:val="002056FE"/>
    <w:rsid w:val="00205A60"/>
    <w:rsid w:val="002066D8"/>
    <w:rsid w:val="00207320"/>
    <w:rsid w:val="002074EA"/>
    <w:rsid w:val="002078D4"/>
    <w:rsid w:val="00210323"/>
    <w:rsid w:val="002108EE"/>
    <w:rsid w:val="00210BDA"/>
    <w:rsid w:val="00211227"/>
    <w:rsid w:val="00211879"/>
    <w:rsid w:val="00211E30"/>
    <w:rsid w:val="00212B0F"/>
    <w:rsid w:val="00213820"/>
    <w:rsid w:val="002138BC"/>
    <w:rsid w:val="00213900"/>
    <w:rsid w:val="002142BA"/>
    <w:rsid w:val="0021460C"/>
    <w:rsid w:val="00214688"/>
    <w:rsid w:val="00214C82"/>
    <w:rsid w:val="00214F58"/>
    <w:rsid w:val="00215373"/>
    <w:rsid w:val="00215742"/>
    <w:rsid w:val="0021627E"/>
    <w:rsid w:val="002164A6"/>
    <w:rsid w:val="002166B1"/>
    <w:rsid w:val="00216A4C"/>
    <w:rsid w:val="002170AA"/>
    <w:rsid w:val="002176E9"/>
    <w:rsid w:val="00217C83"/>
    <w:rsid w:val="0022007A"/>
    <w:rsid w:val="0022065B"/>
    <w:rsid w:val="00220B03"/>
    <w:rsid w:val="00220B15"/>
    <w:rsid w:val="00220BBD"/>
    <w:rsid w:val="00220F92"/>
    <w:rsid w:val="002223E2"/>
    <w:rsid w:val="002226B9"/>
    <w:rsid w:val="00223170"/>
    <w:rsid w:val="0022393A"/>
    <w:rsid w:val="00223DE6"/>
    <w:rsid w:val="0022456E"/>
    <w:rsid w:val="0022594A"/>
    <w:rsid w:val="00226F21"/>
    <w:rsid w:val="00227063"/>
    <w:rsid w:val="002270D8"/>
    <w:rsid w:val="00227398"/>
    <w:rsid w:val="0022742B"/>
    <w:rsid w:val="00227F78"/>
    <w:rsid w:val="00230007"/>
    <w:rsid w:val="0023000F"/>
    <w:rsid w:val="002307B8"/>
    <w:rsid w:val="002309C9"/>
    <w:rsid w:val="00230B94"/>
    <w:rsid w:val="00231427"/>
    <w:rsid w:val="00231CA9"/>
    <w:rsid w:val="00232FBB"/>
    <w:rsid w:val="002337D6"/>
    <w:rsid w:val="00234A02"/>
    <w:rsid w:val="00235973"/>
    <w:rsid w:val="00235EB8"/>
    <w:rsid w:val="00237341"/>
    <w:rsid w:val="002373A9"/>
    <w:rsid w:val="00237780"/>
    <w:rsid w:val="00240008"/>
    <w:rsid w:val="00240B97"/>
    <w:rsid w:val="0024111F"/>
    <w:rsid w:val="00241A03"/>
    <w:rsid w:val="00241CDE"/>
    <w:rsid w:val="0024252B"/>
    <w:rsid w:val="002427E1"/>
    <w:rsid w:val="00242835"/>
    <w:rsid w:val="00242BEE"/>
    <w:rsid w:val="002451AA"/>
    <w:rsid w:val="0024677E"/>
    <w:rsid w:val="002470E5"/>
    <w:rsid w:val="002476F3"/>
    <w:rsid w:val="002478C1"/>
    <w:rsid w:val="002479FB"/>
    <w:rsid w:val="0025006B"/>
    <w:rsid w:val="00250590"/>
    <w:rsid w:val="002508E6"/>
    <w:rsid w:val="00250DA7"/>
    <w:rsid w:val="00251973"/>
    <w:rsid w:val="0025231D"/>
    <w:rsid w:val="0025242D"/>
    <w:rsid w:val="0025257D"/>
    <w:rsid w:val="002528EE"/>
    <w:rsid w:val="00252B1E"/>
    <w:rsid w:val="00252C2A"/>
    <w:rsid w:val="00253CFB"/>
    <w:rsid w:val="002542E2"/>
    <w:rsid w:val="002547A3"/>
    <w:rsid w:val="00254D05"/>
    <w:rsid w:val="00254D50"/>
    <w:rsid w:val="00254D95"/>
    <w:rsid w:val="002569A9"/>
    <w:rsid w:val="00256C5D"/>
    <w:rsid w:val="002572C5"/>
    <w:rsid w:val="00257EB3"/>
    <w:rsid w:val="002609B1"/>
    <w:rsid w:val="002619D7"/>
    <w:rsid w:val="00261CC9"/>
    <w:rsid w:val="00261D19"/>
    <w:rsid w:val="00261D91"/>
    <w:rsid w:val="0026247A"/>
    <w:rsid w:val="00262CA4"/>
    <w:rsid w:val="0026351E"/>
    <w:rsid w:val="00263EB7"/>
    <w:rsid w:val="0026449D"/>
    <w:rsid w:val="00264BED"/>
    <w:rsid w:val="00264D30"/>
    <w:rsid w:val="002655C6"/>
    <w:rsid w:val="00265F1D"/>
    <w:rsid w:val="0026673E"/>
    <w:rsid w:val="00266851"/>
    <w:rsid w:val="002678B8"/>
    <w:rsid w:val="00267DC8"/>
    <w:rsid w:val="00270BD6"/>
    <w:rsid w:val="00270D4A"/>
    <w:rsid w:val="00270E29"/>
    <w:rsid w:val="002711C8"/>
    <w:rsid w:val="00273FBF"/>
    <w:rsid w:val="00274D2F"/>
    <w:rsid w:val="00274DCA"/>
    <w:rsid w:val="00275004"/>
    <w:rsid w:val="00275B5B"/>
    <w:rsid w:val="00275FE3"/>
    <w:rsid w:val="00276D9F"/>
    <w:rsid w:val="00277A37"/>
    <w:rsid w:val="002806C0"/>
    <w:rsid w:val="00280C99"/>
    <w:rsid w:val="0028127F"/>
    <w:rsid w:val="00281301"/>
    <w:rsid w:val="002817BC"/>
    <w:rsid w:val="0028205D"/>
    <w:rsid w:val="0028229C"/>
    <w:rsid w:val="0028287E"/>
    <w:rsid w:val="0028377E"/>
    <w:rsid w:val="00283E2B"/>
    <w:rsid w:val="0028455A"/>
    <w:rsid w:val="0028556D"/>
    <w:rsid w:val="00286660"/>
    <w:rsid w:val="00287D6D"/>
    <w:rsid w:val="00290A2A"/>
    <w:rsid w:val="00291107"/>
    <w:rsid w:val="002913D4"/>
    <w:rsid w:val="0029236B"/>
    <w:rsid w:val="002925A2"/>
    <w:rsid w:val="002930AC"/>
    <w:rsid w:val="00293EA5"/>
    <w:rsid w:val="00293EC6"/>
    <w:rsid w:val="002944C9"/>
    <w:rsid w:val="00294C23"/>
    <w:rsid w:val="00295EA3"/>
    <w:rsid w:val="002965A3"/>
    <w:rsid w:val="00296997"/>
    <w:rsid w:val="00296ADA"/>
    <w:rsid w:val="00296C94"/>
    <w:rsid w:val="00297589"/>
    <w:rsid w:val="00297B36"/>
    <w:rsid w:val="00297C6A"/>
    <w:rsid w:val="002A0125"/>
    <w:rsid w:val="002A0281"/>
    <w:rsid w:val="002A08BA"/>
    <w:rsid w:val="002A0BFB"/>
    <w:rsid w:val="002A0D22"/>
    <w:rsid w:val="002A0F09"/>
    <w:rsid w:val="002A22AF"/>
    <w:rsid w:val="002A26D9"/>
    <w:rsid w:val="002A2712"/>
    <w:rsid w:val="002A2B93"/>
    <w:rsid w:val="002A378D"/>
    <w:rsid w:val="002A37B7"/>
    <w:rsid w:val="002A3A08"/>
    <w:rsid w:val="002A4A96"/>
    <w:rsid w:val="002A4D2F"/>
    <w:rsid w:val="002A75AE"/>
    <w:rsid w:val="002A7F98"/>
    <w:rsid w:val="002B090D"/>
    <w:rsid w:val="002B0DCB"/>
    <w:rsid w:val="002B15EE"/>
    <w:rsid w:val="002B1617"/>
    <w:rsid w:val="002B161B"/>
    <w:rsid w:val="002B255B"/>
    <w:rsid w:val="002B4290"/>
    <w:rsid w:val="002B4AE3"/>
    <w:rsid w:val="002B5217"/>
    <w:rsid w:val="002B6837"/>
    <w:rsid w:val="002B6BC8"/>
    <w:rsid w:val="002B6D53"/>
    <w:rsid w:val="002B71E2"/>
    <w:rsid w:val="002B7521"/>
    <w:rsid w:val="002B7A42"/>
    <w:rsid w:val="002C0336"/>
    <w:rsid w:val="002C152D"/>
    <w:rsid w:val="002C1A2F"/>
    <w:rsid w:val="002C20DE"/>
    <w:rsid w:val="002C2D06"/>
    <w:rsid w:val="002C3661"/>
    <w:rsid w:val="002C3B3D"/>
    <w:rsid w:val="002C507D"/>
    <w:rsid w:val="002C6323"/>
    <w:rsid w:val="002C70F3"/>
    <w:rsid w:val="002C71AE"/>
    <w:rsid w:val="002C746C"/>
    <w:rsid w:val="002C77AB"/>
    <w:rsid w:val="002D07A7"/>
    <w:rsid w:val="002D1ADC"/>
    <w:rsid w:val="002D2A1F"/>
    <w:rsid w:val="002D3182"/>
    <w:rsid w:val="002D325C"/>
    <w:rsid w:val="002D46D0"/>
    <w:rsid w:val="002D4910"/>
    <w:rsid w:val="002D4AC5"/>
    <w:rsid w:val="002D56E9"/>
    <w:rsid w:val="002D592C"/>
    <w:rsid w:val="002D6C11"/>
    <w:rsid w:val="002D7492"/>
    <w:rsid w:val="002E0714"/>
    <w:rsid w:val="002E071C"/>
    <w:rsid w:val="002E0C84"/>
    <w:rsid w:val="002E1A5A"/>
    <w:rsid w:val="002E1AD5"/>
    <w:rsid w:val="002E2295"/>
    <w:rsid w:val="002E3525"/>
    <w:rsid w:val="002E3E82"/>
    <w:rsid w:val="002E509F"/>
    <w:rsid w:val="002E5104"/>
    <w:rsid w:val="002E575D"/>
    <w:rsid w:val="002E5926"/>
    <w:rsid w:val="002E5E44"/>
    <w:rsid w:val="002E5FD0"/>
    <w:rsid w:val="002E688A"/>
    <w:rsid w:val="002E6B87"/>
    <w:rsid w:val="002E79E6"/>
    <w:rsid w:val="002F06BE"/>
    <w:rsid w:val="002F117E"/>
    <w:rsid w:val="002F14B0"/>
    <w:rsid w:val="002F283E"/>
    <w:rsid w:val="002F2962"/>
    <w:rsid w:val="002F2AB6"/>
    <w:rsid w:val="002F2AF8"/>
    <w:rsid w:val="002F2F22"/>
    <w:rsid w:val="002F326D"/>
    <w:rsid w:val="002F3653"/>
    <w:rsid w:val="002F42AF"/>
    <w:rsid w:val="002F454A"/>
    <w:rsid w:val="002F49D4"/>
    <w:rsid w:val="002F4AEF"/>
    <w:rsid w:val="002F4C40"/>
    <w:rsid w:val="002F57C1"/>
    <w:rsid w:val="002F5989"/>
    <w:rsid w:val="002F6260"/>
    <w:rsid w:val="002F6679"/>
    <w:rsid w:val="002F6B48"/>
    <w:rsid w:val="002F6D16"/>
    <w:rsid w:val="002F7D39"/>
    <w:rsid w:val="00300776"/>
    <w:rsid w:val="003010D3"/>
    <w:rsid w:val="003017AC"/>
    <w:rsid w:val="00303174"/>
    <w:rsid w:val="0030392A"/>
    <w:rsid w:val="00303CD2"/>
    <w:rsid w:val="00303DBE"/>
    <w:rsid w:val="003045D7"/>
    <w:rsid w:val="00304B4E"/>
    <w:rsid w:val="00304DAB"/>
    <w:rsid w:val="0030532B"/>
    <w:rsid w:val="00305577"/>
    <w:rsid w:val="003060B5"/>
    <w:rsid w:val="003064C0"/>
    <w:rsid w:val="00306A18"/>
    <w:rsid w:val="00306A3E"/>
    <w:rsid w:val="0030712C"/>
    <w:rsid w:val="003072CA"/>
    <w:rsid w:val="003077CD"/>
    <w:rsid w:val="00310056"/>
    <w:rsid w:val="003100CC"/>
    <w:rsid w:val="00311B2F"/>
    <w:rsid w:val="00311C7C"/>
    <w:rsid w:val="003125E4"/>
    <w:rsid w:val="00312E0A"/>
    <w:rsid w:val="00312FB1"/>
    <w:rsid w:val="003130E3"/>
    <w:rsid w:val="003132BF"/>
    <w:rsid w:val="00313496"/>
    <w:rsid w:val="00313591"/>
    <w:rsid w:val="00314174"/>
    <w:rsid w:val="00314625"/>
    <w:rsid w:val="00315377"/>
    <w:rsid w:val="00315CE7"/>
    <w:rsid w:val="00320224"/>
    <w:rsid w:val="0032172B"/>
    <w:rsid w:val="00321DF6"/>
    <w:rsid w:val="00321ED5"/>
    <w:rsid w:val="003220DB"/>
    <w:rsid w:val="0032368F"/>
    <w:rsid w:val="00323E95"/>
    <w:rsid w:val="003240E7"/>
    <w:rsid w:val="00324144"/>
    <w:rsid w:val="00324BBC"/>
    <w:rsid w:val="00325B75"/>
    <w:rsid w:val="00326216"/>
    <w:rsid w:val="00326361"/>
    <w:rsid w:val="0032651A"/>
    <w:rsid w:val="00326FBD"/>
    <w:rsid w:val="00327651"/>
    <w:rsid w:val="003277FA"/>
    <w:rsid w:val="0032784A"/>
    <w:rsid w:val="0032799D"/>
    <w:rsid w:val="00327D6F"/>
    <w:rsid w:val="003300C6"/>
    <w:rsid w:val="00330F0B"/>
    <w:rsid w:val="00332F0C"/>
    <w:rsid w:val="00332FC1"/>
    <w:rsid w:val="00333498"/>
    <w:rsid w:val="00333D89"/>
    <w:rsid w:val="00334F7B"/>
    <w:rsid w:val="003351C0"/>
    <w:rsid w:val="00336074"/>
    <w:rsid w:val="003376E0"/>
    <w:rsid w:val="003377B9"/>
    <w:rsid w:val="0034022C"/>
    <w:rsid w:val="00340693"/>
    <w:rsid w:val="00341730"/>
    <w:rsid w:val="003431E5"/>
    <w:rsid w:val="003436A5"/>
    <w:rsid w:val="00343E0E"/>
    <w:rsid w:val="003441C9"/>
    <w:rsid w:val="00344789"/>
    <w:rsid w:val="00344ECD"/>
    <w:rsid w:val="00345120"/>
    <w:rsid w:val="003451B3"/>
    <w:rsid w:val="00345206"/>
    <w:rsid w:val="003459E2"/>
    <w:rsid w:val="00345B20"/>
    <w:rsid w:val="00345BE4"/>
    <w:rsid w:val="003463A9"/>
    <w:rsid w:val="003472EF"/>
    <w:rsid w:val="0034732D"/>
    <w:rsid w:val="00347707"/>
    <w:rsid w:val="00347A4D"/>
    <w:rsid w:val="00347BAF"/>
    <w:rsid w:val="003501FC"/>
    <w:rsid w:val="003503D3"/>
    <w:rsid w:val="00350DDA"/>
    <w:rsid w:val="003516E2"/>
    <w:rsid w:val="00351AF3"/>
    <w:rsid w:val="003524C7"/>
    <w:rsid w:val="00353B9E"/>
    <w:rsid w:val="003541D2"/>
    <w:rsid w:val="00354516"/>
    <w:rsid w:val="003545BD"/>
    <w:rsid w:val="003549A8"/>
    <w:rsid w:val="00354E72"/>
    <w:rsid w:val="00355335"/>
    <w:rsid w:val="0035559B"/>
    <w:rsid w:val="00355959"/>
    <w:rsid w:val="003560BC"/>
    <w:rsid w:val="0035622E"/>
    <w:rsid w:val="00356567"/>
    <w:rsid w:val="0035666B"/>
    <w:rsid w:val="003567CC"/>
    <w:rsid w:val="00356C6D"/>
    <w:rsid w:val="003571AA"/>
    <w:rsid w:val="00357228"/>
    <w:rsid w:val="00357775"/>
    <w:rsid w:val="00357988"/>
    <w:rsid w:val="00357F5B"/>
    <w:rsid w:val="00357FB7"/>
    <w:rsid w:val="00360A04"/>
    <w:rsid w:val="00360FE3"/>
    <w:rsid w:val="0036113D"/>
    <w:rsid w:val="003622CB"/>
    <w:rsid w:val="00362F9C"/>
    <w:rsid w:val="00363829"/>
    <w:rsid w:val="00364DF1"/>
    <w:rsid w:val="00365077"/>
    <w:rsid w:val="0036573B"/>
    <w:rsid w:val="00365E03"/>
    <w:rsid w:val="00365F0A"/>
    <w:rsid w:val="00365F66"/>
    <w:rsid w:val="003664D9"/>
    <w:rsid w:val="00367A6E"/>
    <w:rsid w:val="003702AF"/>
    <w:rsid w:val="0037063C"/>
    <w:rsid w:val="00370CCE"/>
    <w:rsid w:val="003711FD"/>
    <w:rsid w:val="00371401"/>
    <w:rsid w:val="0037167E"/>
    <w:rsid w:val="00371795"/>
    <w:rsid w:val="00371A44"/>
    <w:rsid w:val="003723F0"/>
    <w:rsid w:val="00372665"/>
    <w:rsid w:val="00372E1B"/>
    <w:rsid w:val="0037397F"/>
    <w:rsid w:val="00373A5C"/>
    <w:rsid w:val="00373EDC"/>
    <w:rsid w:val="00374698"/>
    <w:rsid w:val="00374C63"/>
    <w:rsid w:val="00374FB6"/>
    <w:rsid w:val="00375260"/>
    <w:rsid w:val="003757DC"/>
    <w:rsid w:val="00376666"/>
    <w:rsid w:val="0037727A"/>
    <w:rsid w:val="00377785"/>
    <w:rsid w:val="00377990"/>
    <w:rsid w:val="003806B6"/>
    <w:rsid w:val="00380CF9"/>
    <w:rsid w:val="00380D80"/>
    <w:rsid w:val="003820F3"/>
    <w:rsid w:val="003825AB"/>
    <w:rsid w:val="0038286F"/>
    <w:rsid w:val="00382F90"/>
    <w:rsid w:val="00383F18"/>
    <w:rsid w:val="00384065"/>
    <w:rsid w:val="00384CF6"/>
    <w:rsid w:val="003856BA"/>
    <w:rsid w:val="00385D39"/>
    <w:rsid w:val="00385D85"/>
    <w:rsid w:val="0038737C"/>
    <w:rsid w:val="00387652"/>
    <w:rsid w:val="00387DD6"/>
    <w:rsid w:val="00390C4C"/>
    <w:rsid w:val="0039286D"/>
    <w:rsid w:val="0039347B"/>
    <w:rsid w:val="00393A93"/>
    <w:rsid w:val="0039405F"/>
    <w:rsid w:val="00394083"/>
    <w:rsid w:val="0039438D"/>
    <w:rsid w:val="003955C4"/>
    <w:rsid w:val="003968CA"/>
    <w:rsid w:val="0039781B"/>
    <w:rsid w:val="00397D66"/>
    <w:rsid w:val="003A06A1"/>
    <w:rsid w:val="003A13D1"/>
    <w:rsid w:val="003A1C92"/>
    <w:rsid w:val="003A2CCD"/>
    <w:rsid w:val="003A2F51"/>
    <w:rsid w:val="003A3192"/>
    <w:rsid w:val="003A4622"/>
    <w:rsid w:val="003A5238"/>
    <w:rsid w:val="003A5625"/>
    <w:rsid w:val="003A5CFC"/>
    <w:rsid w:val="003A628F"/>
    <w:rsid w:val="003A6E80"/>
    <w:rsid w:val="003B0270"/>
    <w:rsid w:val="003B1998"/>
    <w:rsid w:val="003B21CC"/>
    <w:rsid w:val="003B286F"/>
    <w:rsid w:val="003B308C"/>
    <w:rsid w:val="003B3CAB"/>
    <w:rsid w:val="003B462F"/>
    <w:rsid w:val="003B46CD"/>
    <w:rsid w:val="003B4C4C"/>
    <w:rsid w:val="003B5AF5"/>
    <w:rsid w:val="003B64E5"/>
    <w:rsid w:val="003B7032"/>
    <w:rsid w:val="003B76B4"/>
    <w:rsid w:val="003C02B4"/>
    <w:rsid w:val="003C0AD4"/>
    <w:rsid w:val="003C0B52"/>
    <w:rsid w:val="003C107B"/>
    <w:rsid w:val="003C108C"/>
    <w:rsid w:val="003C413B"/>
    <w:rsid w:val="003C4211"/>
    <w:rsid w:val="003C4A17"/>
    <w:rsid w:val="003C559D"/>
    <w:rsid w:val="003C56A4"/>
    <w:rsid w:val="003C6ABC"/>
    <w:rsid w:val="003C6F4C"/>
    <w:rsid w:val="003C7013"/>
    <w:rsid w:val="003C7685"/>
    <w:rsid w:val="003D02A3"/>
    <w:rsid w:val="003D121D"/>
    <w:rsid w:val="003D1A86"/>
    <w:rsid w:val="003D1BC6"/>
    <w:rsid w:val="003D20F3"/>
    <w:rsid w:val="003D3576"/>
    <w:rsid w:val="003D3A4E"/>
    <w:rsid w:val="003D3DB7"/>
    <w:rsid w:val="003D42F4"/>
    <w:rsid w:val="003D4856"/>
    <w:rsid w:val="003D4A77"/>
    <w:rsid w:val="003D52EB"/>
    <w:rsid w:val="003D5644"/>
    <w:rsid w:val="003D605C"/>
    <w:rsid w:val="003D61AC"/>
    <w:rsid w:val="003D6EF2"/>
    <w:rsid w:val="003D7125"/>
    <w:rsid w:val="003D7AA6"/>
    <w:rsid w:val="003D7BC1"/>
    <w:rsid w:val="003D7D87"/>
    <w:rsid w:val="003E0340"/>
    <w:rsid w:val="003E0A22"/>
    <w:rsid w:val="003E11C9"/>
    <w:rsid w:val="003E1507"/>
    <w:rsid w:val="003E2103"/>
    <w:rsid w:val="003E2886"/>
    <w:rsid w:val="003E346E"/>
    <w:rsid w:val="003E35CE"/>
    <w:rsid w:val="003E40CE"/>
    <w:rsid w:val="003E4E1D"/>
    <w:rsid w:val="003E50D8"/>
    <w:rsid w:val="003E5624"/>
    <w:rsid w:val="003E5E84"/>
    <w:rsid w:val="003E66BE"/>
    <w:rsid w:val="003E67FD"/>
    <w:rsid w:val="003E6A55"/>
    <w:rsid w:val="003E720E"/>
    <w:rsid w:val="003F0E16"/>
    <w:rsid w:val="003F1503"/>
    <w:rsid w:val="003F1561"/>
    <w:rsid w:val="003F1A23"/>
    <w:rsid w:val="003F296D"/>
    <w:rsid w:val="003F35D9"/>
    <w:rsid w:val="003F4A67"/>
    <w:rsid w:val="003F4E25"/>
    <w:rsid w:val="003F4F4F"/>
    <w:rsid w:val="003F5ED7"/>
    <w:rsid w:val="003F6526"/>
    <w:rsid w:val="003F758C"/>
    <w:rsid w:val="003F79EB"/>
    <w:rsid w:val="003F7EAB"/>
    <w:rsid w:val="00400369"/>
    <w:rsid w:val="00400A6D"/>
    <w:rsid w:val="00402186"/>
    <w:rsid w:val="00402257"/>
    <w:rsid w:val="00402338"/>
    <w:rsid w:val="00402971"/>
    <w:rsid w:val="00402A60"/>
    <w:rsid w:val="00402C3D"/>
    <w:rsid w:val="00403C07"/>
    <w:rsid w:val="00404A20"/>
    <w:rsid w:val="004053DB"/>
    <w:rsid w:val="00405C0F"/>
    <w:rsid w:val="00405CD8"/>
    <w:rsid w:val="00406A48"/>
    <w:rsid w:val="004074C1"/>
    <w:rsid w:val="00407C74"/>
    <w:rsid w:val="00407C83"/>
    <w:rsid w:val="0041009A"/>
    <w:rsid w:val="004104C8"/>
    <w:rsid w:val="00410889"/>
    <w:rsid w:val="00410B6B"/>
    <w:rsid w:val="00411685"/>
    <w:rsid w:val="00412602"/>
    <w:rsid w:val="00412ACA"/>
    <w:rsid w:val="00413FC1"/>
    <w:rsid w:val="00414121"/>
    <w:rsid w:val="004148F3"/>
    <w:rsid w:val="0041544C"/>
    <w:rsid w:val="00415F56"/>
    <w:rsid w:val="0041614B"/>
    <w:rsid w:val="00416A2D"/>
    <w:rsid w:val="00416E50"/>
    <w:rsid w:val="00417A86"/>
    <w:rsid w:val="00417B3E"/>
    <w:rsid w:val="00417B5D"/>
    <w:rsid w:val="00420DFF"/>
    <w:rsid w:val="00420EB9"/>
    <w:rsid w:val="004214A8"/>
    <w:rsid w:val="0042182A"/>
    <w:rsid w:val="00421EA7"/>
    <w:rsid w:val="00422099"/>
    <w:rsid w:val="004227DF"/>
    <w:rsid w:val="00422ED3"/>
    <w:rsid w:val="00422F10"/>
    <w:rsid w:val="00423C80"/>
    <w:rsid w:val="0042466C"/>
    <w:rsid w:val="00426536"/>
    <w:rsid w:val="00426583"/>
    <w:rsid w:val="00427016"/>
    <w:rsid w:val="00427466"/>
    <w:rsid w:val="00427555"/>
    <w:rsid w:val="004279E9"/>
    <w:rsid w:val="00427FEB"/>
    <w:rsid w:val="0043007B"/>
    <w:rsid w:val="0043139C"/>
    <w:rsid w:val="00431CAF"/>
    <w:rsid w:val="00431F47"/>
    <w:rsid w:val="00433182"/>
    <w:rsid w:val="0043664D"/>
    <w:rsid w:val="0043790A"/>
    <w:rsid w:val="0044058A"/>
    <w:rsid w:val="00440645"/>
    <w:rsid w:val="004407C9"/>
    <w:rsid w:val="00440E8B"/>
    <w:rsid w:val="00442EAE"/>
    <w:rsid w:val="004443C0"/>
    <w:rsid w:val="0044452B"/>
    <w:rsid w:val="004446F7"/>
    <w:rsid w:val="00444F64"/>
    <w:rsid w:val="00445491"/>
    <w:rsid w:val="00445F9A"/>
    <w:rsid w:val="00447A41"/>
    <w:rsid w:val="0045077A"/>
    <w:rsid w:val="00450A2B"/>
    <w:rsid w:val="004523A8"/>
    <w:rsid w:val="004524C2"/>
    <w:rsid w:val="004528E8"/>
    <w:rsid w:val="0045318A"/>
    <w:rsid w:val="00453289"/>
    <w:rsid w:val="004538F0"/>
    <w:rsid w:val="00454646"/>
    <w:rsid w:val="00454BD3"/>
    <w:rsid w:val="00454EB9"/>
    <w:rsid w:val="004555F1"/>
    <w:rsid w:val="00455754"/>
    <w:rsid w:val="00456623"/>
    <w:rsid w:val="00457B46"/>
    <w:rsid w:val="00460723"/>
    <w:rsid w:val="00460C48"/>
    <w:rsid w:val="00460DBF"/>
    <w:rsid w:val="00461AEE"/>
    <w:rsid w:val="00461EE3"/>
    <w:rsid w:val="0046265F"/>
    <w:rsid w:val="004627BC"/>
    <w:rsid w:val="00462E21"/>
    <w:rsid w:val="00464574"/>
    <w:rsid w:val="00464631"/>
    <w:rsid w:val="00464914"/>
    <w:rsid w:val="00465B58"/>
    <w:rsid w:val="00466166"/>
    <w:rsid w:val="00466544"/>
    <w:rsid w:val="00466B6D"/>
    <w:rsid w:val="00467B81"/>
    <w:rsid w:val="00471160"/>
    <w:rsid w:val="0047175E"/>
    <w:rsid w:val="00471A7B"/>
    <w:rsid w:val="00471BE1"/>
    <w:rsid w:val="00471D33"/>
    <w:rsid w:val="0047215F"/>
    <w:rsid w:val="00472852"/>
    <w:rsid w:val="00472998"/>
    <w:rsid w:val="00473794"/>
    <w:rsid w:val="004742E7"/>
    <w:rsid w:val="00474886"/>
    <w:rsid w:val="00475742"/>
    <w:rsid w:val="00475948"/>
    <w:rsid w:val="00476220"/>
    <w:rsid w:val="004766EA"/>
    <w:rsid w:val="00476F78"/>
    <w:rsid w:val="0047701B"/>
    <w:rsid w:val="004771F8"/>
    <w:rsid w:val="0047776A"/>
    <w:rsid w:val="004779FC"/>
    <w:rsid w:val="00477F4D"/>
    <w:rsid w:val="00480EC3"/>
    <w:rsid w:val="00480F42"/>
    <w:rsid w:val="00481174"/>
    <w:rsid w:val="004817A6"/>
    <w:rsid w:val="0048257E"/>
    <w:rsid w:val="00483447"/>
    <w:rsid w:val="0048349A"/>
    <w:rsid w:val="00483757"/>
    <w:rsid w:val="004837AE"/>
    <w:rsid w:val="00484A0F"/>
    <w:rsid w:val="00485296"/>
    <w:rsid w:val="00485C3F"/>
    <w:rsid w:val="00485CB7"/>
    <w:rsid w:val="00486234"/>
    <w:rsid w:val="00486241"/>
    <w:rsid w:val="00486377"/>
    <w:rsid w:val="00487807"/>
    <w:rsid w:val="00487883"/>
    <w:rsid w:val="00487BE5"/>
    <w:rsid w:val="00490185"/>
    <w:rsid w:val="004915F1"/>
    <w:rsid w:val="00492493"/>
    <w:rsid w:val="00492512"/>
    <w:rsid w:val="00492A77"/>
    <w:rsid w:val="00492D08"/>
    <w:rsid w:val="004930F6"/>
    <w:rsid w:val="00493483"/>
    <w:rsid w:val="0049369C"/>
    <w:rsid w:val="004937B8"/>
    <w:rsid w:val="00494091"/>
    <w:rsid w:val="00495249"/>
    <w:rsid w:val="004960D7"/>
    <w:rsid w:val="004961EA"/>
    <w:rsid w:val="0049797F"/>
    <w:rsid w:val="00497CAD"/>
    <w:rsid w:val="00497ECC"/>
    <w:rsid w:val="004A04D1"/>
    <w:rsid w:val="004A0FCA"/>
    <w:rsid w:val="004A134F"/>
    <w:rsid w:val="004A1584"/>
    <w:rsid w:val="004A19C3"/>
    <w:rsid w:val="004A1B34"/>
    <w:rsid w:val="004A26AA"/>
    <w:rsid w:val="004A340B"/>
    <w:rsid w:val="004A3E92"/>
    <w:rsid w:val="004A4FD0"/>
    <w:rsid w:val="004A504C"/>
    <w:rsid w:val="004A5185"/>
    <w:rsid w:val="004A5B0A"/>
    <w:rsid w:val="004A6329"/>
    <w:rsid w:val="004A73E8"/>
    <w:rsid w:val="004A7438"/>
    <w:rsid w:val="004A7B6B"/>
    <w:rsid w:val="004B013F"/>
    <w:rsid w:val="004B039D"/>
    <w:rsid w:val="004B04D1"/>
    <w:rsid w:val="004B0CFF"/>
    <w:rsid w:val="004B0F9C"/>
    <w:rsid w:val="004B1067"/>
    <w:rsid w:val="004B125F"/>
    <w:rsid w:val="004B149F"/>
    <w:rsid w:val="004B15A7"/>
    <w:rsid w:val="004B1D8F"/>
    <w:rsid w:val="004B1EDA"/>
    <w:rsid w:val="004B2C7F"/>
    <w:rsid w:val="004B4E46"/>
    <w:rsid w:val="004B4EBC"/>
    <w:rsid w:val="004B5342"/>
    <w:rsid w:val="004B552D"/>
    <w:rsid w:val="004B5889"/>
    <w:rsid w:val="004B5CF9"/>
    <w:rsid w:val="004B6315"/>
    <w:rsid w:val="004B661A"/>
    <w:rsid w:val="004B6651"/>
    <w:rsid w:val="004B6887"/>
    <w:rsid w:val="004B6A8B"/>
    <w:rsid w:val="004B7946"/>
    <w:rsid w:val="004C014C"/>
    <w:rsid w:val="004C12B4"/>
    <w:rsid w:val="004C2C42"/>
    <w:rsid w:val="004C3D78"/>
    <w:rsid w:val="004C3FDB"/>
    <w:rsid w:val="004C444A"/>
    <w:rsid w:val="004C540B"/>
    <w:rsid w:val="004C5555"/>
    <w:rsid w:val="004C5C5F"/>
    <w:rsid w:val="004C5E32"/>
    <w:rsid w:val="004C5F30"/>
    <w:rsid w:val="004C651A"/>
    <w:rsid w:val="004C6FF1"/>
    <w:rsid w:val="004C74BE"/>
    <w:rsid w:val="004C7F50"/>
    <w:rsid w:val="004D01E4"/>
    <w:rsid w:val="004D1098"/>
    <w:rsid w:val="004D201F"/>
    <w:rsid w:val="004D2100"/>
    <w:rsid w:val="004D2B32"/>
    <w:rsid w:val="004D2B72"/>
    <w:rsid w:val="004D38C7"/>
    <w:rsid w:val="004D3E7E"/>
    <w:rsid w:val="004D4602"/>
    <w:rsid w:val="004D55DF"/>
    <w:rsid w:val="004D5F00"/>
    <w:rsid w:val="004D63BE"/>
    <w:rsid w:val="004D65D4"/>
    <w:rsid w:val="004D679C"/>
    <w:rsid w:val="004D6927"/>
    <w:rsid w:val="004D6F74"/>
    <w:rsid w:val="004D7945"/>
    <w:rsid w:val="004D7CEB"/>
    <w:rsid w:val="004E06B4"/>
    <w:rsid w:val="004E196B"/>
    <w:rsid w:val="004E1A10"/>
    <w:rsid w:val="004E1A5C"/>
    <w:rsid w:val="004E203B"/>
    <w:rsid w:val="004E26B9"/>
    <w:rsid w:val="004E3470"/>
    <w:rsid w:val="004E380E"/>
    <w:rsid w:val="004E396F"/>
    <w:rsid w:val="004E3F46"/>
    <w:rsid w:val="004E48B4"/>
    <w:rsid w:val="004E4AEE"/>
    <w:rsid w:val="004E4B6D"/>
    <w:rsid w:val="004E4D60"/>
    <w:rsid w:val="004E5300"/>
    <w:rsid w:val="004E58F8"/>
    <w:rsid w:val="004E5B35"/>
    <w:rsid w:val="004E7082"/>
    <w:rsid w:val="004E7440"/>
    <w:rsid w:val="004F2398"/>
    <w:rsid w:val="004F27BE"/>
    <w:rsid w:val="004F27EB"/>
    <w:rsid w:val="004F3732"/>
    <w:rsid w:val="004F44CC"/>
    <w:rsid w:val="004F4746"/>
    <w:rsid w:val="004F4B0C"/>
    <w:rsid w:val="004F4C27"/>
    <w:rsid w:val="004F6BE3"/>
    <w:rsid w:val="004F7CAE"/>
    <w:rsid w:val="0050022E"/>
    <w:rsid w:val="005006BA"/>
    <w:rsid w:val="005014EC"/>
    <w:rsid w:val="005017D7"/>
    <w:rsid w:val="0050184E"/>
    <w:rsid w:val="00501970"/>
    <w:rsid w:val="00501D4D"/>
    <w:rsid w:val="00501F0C"/>
    <w:rsid w:val="00503003"/>
    <w:rsid w:val="0050309E"/>
    <w:rsid w:val="00503D8B"/>
    <w:rsid w:val="00503DC6"/>
    <w:rsid w:val="005052DD"/>
    <w:rsid w:val="00505905"/>
    <w:rsid w:val="0050643F"/>
    <w:rsid w:val="00506B1E"/>
    <w:rsid w:val="00506CCB"/>
    <w:rsid w:val="00510445"/>
    <w:rsid w:val="0051047B"/>
    <w:rsid w:val="005106D7"/>
    <w:rsid w:val="00511602"/>
    <w:rsid w:val="00511617"/>
    <w:rsid w:val="0051162D"/>
    <w:rsid w:val="00511FBE"/>
    <w:rsid w:val="00513626"/>
    <w:rsid w:val="00513E23"/>
    <w:rsid w:val="00515167"/>
    <w:rsid w:val="005152B4"/>
    <w:rsid w:val="005157AE"/>
    <w:rsid w:val="00515B5E"/>
    <w:rsid w:val="00515FD3"/>
    <w:rsid w:val="005200A8"/>
    <w:rsid w:val="00520A38"/>
    <w:rsid w:val="005213DB"/>
    <w:rsid w:val="005217D4"/>
    <w:rsid w:val="00521EB5"/>
    <w:rsid w:val="00522715"/>
    <w:rsid w:val="00523175"/>
    <w:rsid w:val="0052364E"/>
    <w:rsid w:val="00523913"/>
    <w:rsid w:val="00524036"/>
    <w:rsid w:val="00524385"/>
    <w:rsid w:val="0052478C"/>
    <w:rsid w:val="0052544B"/>
    <w:rsid w:val="00525DDB"/>
    <w:rsid w:val="0052674C"/>
    <w:rsid w:val="00526882"/>
    <w:rsid w:val="005268D5"/>
    <w:rsid w:val="00526DE0"/>
    <w:rsid w:val="0052732D"/>
    <w:rsid w:val="00530456"/>
    <w:rsid w:val="00530556"/>
    <w:rsid w:val="00531432"/>
    <w:rsid w:val="00531C5C"/>
    <w:rsid w:val="00532AFB"/>
    <w:rsid w:val="00532F55"/>
    <w:rsid w:val="00533000"/>
    <w:rsid w:val="0053389A"/>
    <w:rsid w:val="00533C08"/>
    <w:rsid w:val="005351B0"/>
    <w:rsid w:val="00537008"/>
    <w:rsid w:val="00537193"/>
    <w:rsid w:val="00537327"/>
    <w:rsid w:val="00537C0D"/>
    <w:rsid w:val="00537C25"/>
    <w:rsid w:val="00537D35"/>
    <w:rsid w:val="0054188B"/>
    <w:rsid w:val="00541CD3"/>
    <w:rsid w:val="00541E76"/>
    <w:rsid w:val="005425EC"/>
    <w:rsid w:val="00542652"/>
    <w:rsid w:val="00542718"/>
    <w:rsid w:val="00542821"/>
    <w:rsid w:val="005428FF"/>
    <w:rsid w:val="00542B59"/>
    <w:rsid w:val="00542F38"/>
    <w:rsid w:val="005436D1"/>
    <w:rsid w:val="00544078"/>
    <w:rsid w:val="00544750"/>
    <w:rsid w:val="00544E2E"/>
    <w:rsid w:val="005451AC"/>
    <w:rsid w:val="0054539E"/>
    <w:rsid w:val="0054588C"/>
    <w:rsid w:val="005459DA"/>
    <w:rsid w:val="00546273"/>
    <w:rsid w:val="00546E3F"/>
    <w:rsid w:val="005479C6"/>
    <w:rsid w:val="00547DEB"/>
    <w:rsid w:val="00547EBC"/>
    <w:rsid w:val="00550C59"/>
    <w:rsid w:val="00551128"/>
    <w:rsid w:val="0055153F"/>
    <w:rsid w:val="00552898"/>
    <w:rsid w:val="00552BD5"/>
    <w:rsid w:val="0055364D"/>
    <w:rsid w:val="00553F20"/>
    <w:rsid w:val="0055456F"/>
    <w:rsid w:val="00554A23"/>
    <w:rsid w:val="00554F2A"/>
    <w:rsid w:val="005550D5"/>
    <w:rsid w:val="00555DC7"/>
    <w:rsid w:val="0055682F"/>
    <w:rsid w:val="00557D1E"/>
    <w:rsid w:val="00562546"/>
    <w:rsid w:val="005626C8"/>
    <w:rsid w:val="00562C63"/>
    <w:rsid w:val="00563372"/>
    <w:rsid w:val="00563866"/>
    <w:rsid w:val="005638D8"/>
    <w:rsid w:val="005646B8"/>
    <w:rsid w:val="00564F5A"/>
    <w:rsid w:val="00565507"/>
    <w:rsid w:val="005659BF"/>
    <w:rsid w:val="00565A58"/>
    <w:rsid w:val="00566AE0"/>
    <w:rsid w:val="005709DC"/>
    <w:rsid w:val="00570DCB"/>
    <w:rsid w:val="00571D88"/>
    <w:rsid w:val="005722C1"/>
    <w:rsid w:val="005728D2"/>
    <w:rsid w:val="005728DD"/>
    <w:rsid w:val="00573209"/>
    <w:rsid w:val="005738DF"/>
    <w:rsid w:val="005741FF"/>
    <w:rsid w:val="00574269"/>
    <w:rsid w:val="005742D0"/>
    <w:rsid w:val="00574651"/>
    <w:rsid w:val="0057481B"/>
    <w:rsid w:val="00574F3D"/>
    <w:rsid w:val="005754CC"/>
    <w:rsid w:val="00575537"/>
    <w:rsid w:val="005759E2"/>
    <w:rsid w:val="00575C2F"/>
    <w:rsid w:val="00576693"/>
    <w:rsid w:val="005769DE"/>
    <w:rsid w:val="00576B53"/>
    <w:rsid w:val="00576C25"/>
    <w:rsid w:val="00577AA9"/>
    <w:rsid w:val="00577D97"/>
    <w:rsid w:val="0058024A"/>
    <w:rsid w:val="0058053A"/>
    <w:rsid w:val="00581007"/>
    <w:rsid w:val="0058122A"/>
    <w:rsid w:val="005813F7"/>
    <w:rsid w:val="00581456"/>
    <w:rsid w:val="00582602"/>
    <w:rsid w:val="0058270B"/>
    <w:rsid w:val="00583B0F"/>
    <w:rsid w:val="00584B5B"/>
    <w:rsid w:val="00584EF2"/>
    <w:rsid w:val="00585099"/>
    <w:rsid w:val="005855E0"/>
    <w:rsid w:val="00585971"/>
    <w:rsid w:val="00585976"/>
    <w:rsid w:val="00585A40"/>
    <w:rsid w:val="00586534"/>
    <w:rsid w:val="0058727F"/>
    <w:rsid w:val="00587E9E"/>
    <w:rsid w:val="005905FF"/>
    <w:rsid w:val="00590791"/>
    <w:rsid w:val="00590B60"/>
    <w:rsid w:val="00590EEA"/>
    <w:rsid w:val="00591098"/>
    <w:rsid w:val="00591643"/>
    <w:rsid w:val="005917F5"/>
    <w:rsid w:val="00591A2E"/>
    <w:rsid w:val="00591E18"/>
    <w:rsid w:val="00592295"/>
    <w:rsid w:val="00592E68"/>
    <w:rsid w:val="0059373D"/>
    <w:rsid w:val="0059482E"/>
    <w:rsid w:val="0059521A"/>
    <w:rsid w:val="0059530E"/>
    <w:rsid w:val="0059599B"/>
    <w:rsid w:val="00596F03"/>
    <w:rsid w:val="00597074"/>
    <w:rsid w:val="005A01D7"/>
    <w:rsid w:val="005A0381"/>
    <w:rsid w:val="005A1089"/>
    <w:rsid w:val="005A116B"/>
    <w:rsid w:val="005A2276"/>
    <w:rsid w:val="005A465F"/>
    <w:rsid w:val="005A54F5"/>
    <w:rsid w:val="005A5615"/>
    <w:rsid w:val="005A5A9C"/>
    <w:rsid w:val="005A5AE2"/>
    <w:rsid w:val="005A63F6"/>
    <w:rsid w:val="005A6EB1"/>
    <w:rsid w:val="005A6FA0"/>
    <w:rsid w:val="005A7603"/>
    <w:rsid w:val="005A76BB"/>
    <w:rsid w:val="005B00C2"/>
    <w:rsid w:val="005B045F"/>
    <w:rsid w:val="005B06F5"/>
    <w:rsid w:val="005B0B8B"/>
    <w:rsid w:val="005B2398"/>
    <w:rsid w:val="005B2D90"/>
    <w:rsid w:val="005B5446"/>
    <w:rsid w:val="005B5675"/>
    <w:rsid w:val="005B6374"/>
    <w:rsid w:val="005B6DF0"/>
    <w:rsid w:val="005B765F"/>
    <w:rsid w:val="005B779D"/>
    <w:rsid w:val="005C00E6"/>
    <w:rsid w:val="005C023F"/>
    <w:rsid w:val="005C05DB"/>
    <w:rsid w:val="005C0A69"/>
    <w:rsid w:val="005C0D6C"/>
    <w:rsid w:val="005C0DCC"/>
    <w:rsid w:val="005C1294"/>
    <w:rsid w:val="005C1379"/>
    <w:rsid w:val="005C1893"/>
    <w:rsid w:val="005C1938"/>
    <w:rsid w:val="005C1BF9"/>
    <w:rsid w:val="005C1D11"/>
    <w:rsid w:val="005C201B"/>
    <w:rsid w:val="005C21EC"/>
    <w:rsid w:val="005C235A"/>
    <w:rsid w:val="005C2FD0"/>
    <w:rsid w:val="005C4697"/>
    <w:rsid w:val="005C4786"/>
    <w:rsid w:val="005C4EE8"/>
    <w:rsid w:val="005C5C14"/>
    <w:rsid w:val="005C64A2"/>
    <w:rsid w:val="005C6A42"/>
    <w:rsid w:val="005C790F"/>
    <w:rsid w:val="005D072C"/>
    <w:rsid w:val="005D1772"/>
    <w:rsid w:val="005D3183"/>
    <w:rsid w:val="005D474D"/>
    <w:rsid w:val="005D4976"/>
    <w:rsid w:val="005D4A99"/>
    <w:rsid w:val="005D5A5D"/>
    <w:rsid w:val="005D5C0B"/>
    <w:rsid w:val="005D5F7A"/>
    <w:rsid w:val="005D6572"/>
    <w:rsid w:val="005D6E85"/>
    <w:rsid w:val="005D6F36"/>
    <w:rsid w:val="005D786E"/>
    <w:rsid w:val="005D7C18"/>
    <w:rsid w:val="005E0BA9"/>
    <w:rsid w:val="005E206D"/>
    <w:rsid w:val="005E33A3"/>
    <w:rsid w:val="005E3B21"/>
    <w:rsid w:val="005E508C"/>
    <w:rsid w:val="005E5624"/>
    <w:rsid w:val="005E64E9"/>
    <w:rsid w:val="005E64EA"/>
    <w:rsid w:val="005E6A10"/>
    <w:rsid w:val="005E70BD"/>
    <w:rsid w:val="005F0896"/>
    <w:rsid w:val="005F0DD5"/>
    <w:rsid w:val="005F12D3"/>
    <w:rsid w:val="005F3CEE"/>
    <w:rsid w:val="005F3D77"/>
    <w:rsid w:val="005F44B5"/>
    <w:rsid w:val="005F4721"/>
    <w:rsid w:val="005F4761"/>
    <w:rsid w:val="005F4911"/>
    <w:rsid w:val="005F4A05"/>
    <w:rsid w:val="005F4D20"/>
    <w:rsid w:val="005F5022"/>
    <w:rsid w:val="005F6599"/>
    <w:rsid w:val="005F776C"/>
    <w:rsid w:val="0060013A"/>
    <w:rsid w:val="00601E48"/>
    <w:rsid w:val="00602FAA"/>
    <w:rsid w:val="0060375B"/>
    <w:rsid w:val="00603E50"/>
    <w:rsid w:val="00604745"/>
    <w:rsid w:val="0060481B"/>
    <w:rsid w:val="006048FB"/>
    <w:rsid w:val="00605183"/>
    <w:rsid w:val="00605751"/>
    <w:rsid w:val="00605769"/>
    <w:rsid w:val="00605A20"/>
    <w:rsid w:val="006065D0"/>
    <w:rsid w:val="00607257"/>
    <w:rsid w:val="006073A4"/>
    <w:rsid w:val="0060755B"/>
    <w:rsid w:val="00607A68"/>
    <w:rsid w:val="00607D67"/>
    <w:rsid w:val="00610192"/>
    <w:rsid w:val="006106C2"/>
    <w:rsid w:val="00610B42"/>
    <w:rsid w:val="00611C0C"/>
    <w:rsid w:val="00611F4E"/>
    <w:rsid w:val="00611F83"/>
    <w:rsid w:val="006121BA"/>
    <w:rsid w:val="00612528"/>
    <w:rsid w:val="0061283C"/>
    <w:rsid w:val="0061315A"/>
    <w:rsid w:val="0061328A"/>
    <w:rsid w:val="00613F0D"/>
    <w:rsid w:val="00614254"/>
    <w:rsid w:val="0061499D"/>
    <w:rsid w:val="00614B61"/>
    <w:rsid w:val="00614E86"/>
    <w:rsid w:val="00615C9C"/>
    <w:rsid w:val="00616D32"/>
    <w:rsid w:val="00616E0E"/>
    <w:rsid w:val="00616FE1"/>
    <w:rsid w:val="00617078"/>
    <w:rsid w:val="00617109"/>
    <w:rsid w:val="00617B4D"/>
    <w:rsid w:val="0062044F"/>
    <w:rsid w:val="00621D52"/>
    <w:rsid w:val="006226C1"/>
    <w:rsid w:val="006228D5"/>
    <w:rsid w:val="006234E7"/>
    <w:rsid w:val="006235C6"/>
    <w:rsid w:val="00623DD6"/>
    <w:rsid w:val="0062428F"/>
    <w:rsid w:val="00625348"/>
    <w:rsid w:val="0062578B"/>
    <w:rsid w:val="00625A36"/>
    <w:rsid w:val="00625B73"/>
    <w:rsid w:val="006261A1"/>
    <w:rsid w:val="006261DA"/>
    <w:rsid w:val="006268B3"/>
    <w:rsid w:val="006302A4"/>
    <w:rsid w:val="0063079E"/>
    <w:rsid w:val="00630AC8"/>
    <w:rsid w:val="00630FD3"/>
    <w:rsid w:val="00631756"/>
    <w:rsid w:val="0063262E"/>
    <w:rsid w:val="00632F80"/>
    <w:rsid w:val="0063319D"/>
    <w:rsid w:val="00634649"/>
    <w:rsid w:val="006347B1"/>
    <w:rsid w:val="00634D9E"/>
    <w:rsid w:val="006354D9"/>
    <w:rsid w:val="00635FD5"/>
    <w:rsid w:val="00637252"/>
    <w:rsid w:val="00640147"/>
    <w:rsid w:val="00640148"/>
    <w:rsid w:val="006405E2"/>
    <w:rsid w:val="00640C8C"/>
    <w:rsid w:val="00640F7E"/>
    <w:rsid w:val="006414C8"/>
    <w:rsid w:val="0064152F"/>
    <w:rsid w:val="00641F3A"/>
    <w:rsid w:val="006421B5"/>
    <w:rsid w:val="006421B6"/>
    <w:rsid w:val="006422A3"/>
    <w:rsid w:val="006422B6"/>
    <w:rsid w:val="00642500"/>
    <w:rsid w:val="00642A51"/>
    <w:rsid w:val="006440A0"/>
    <w:rsid w:val="0064461F"/>
    <w:rsid w:val="00644D90"/>
    <w:rsid w:val="00645994"/>
    <w:rsid w:val="00645CF0"/>
    <w:rsid w:val="00645E16"/>
    <w:rsid w:val="00645FE2"/>
    <w:rsid w:val="00646C4A"/>
    <w:rsid w:val="00646E9B"/>
    <w:rsid w:val="0064748C"/>
    <w:rsid w:val="00650523"/>
    <w:rsid w:val="00650D8C"/>
    <w:rsid w:val="006510D8"/>
    <w:rsid w:val="006516C8"/>
    <w:rsid w:val="00651774"/>
    <w:rsid w:val="00651D2C"/>
    <w:rsid w:val="00652B14"/>
    <w:rsid w:val="00652EC2"/>
    <w:rsid w:val="006531B0"/>
    <w:rsid w:val="0065322B"/>
    <w:rsid w:val="0065464F"/>
    <w:rsid w:val="00654BBA"/>
    <w:rsid w:val="00655172"/>
    <w:rsid w:val="006556AA"/>
    <w:rsid w:val="00655742"/>
    <w:rsid w:val="00656949"/>
    <w:rsid w:val="00656BFE"/>
    <w:rsid w:val="00657188"/>
    <w:rsid w:val="0066045E"/>
    <w:rsid w:val="006608A0"/>
    <w:rsid w:val="00660A93"/>
    <w:rsid w:val="006617AE"/>
    <w:rsid w:val="00661A8B"/>
    <w:rsid w:val="0066229C"/>
    <w:rsid w:val="00662303"/>
    <w:rsid w:val="006635E1"/>
    <w:rsid w:val="006637BE"/>
    <w:rsid w:val="00663EED"/>
    <w:rsid w:val="00663FAC"/>
    <w:rsid w:val="00664135"/>
    <w:rsid w:val="0066443F"/>
    <w:rsid w:val="0066711B"/>
    <w:rsid w:val="00667719"/>
    <w:rsid w:val="0066798D"/>
    <w:rsid w:val="00667C5E"/>
    <w:rsid w:val="0067033A"/>
    <w:rsid w:val="0067037D"/>
    <w:rsid w:val="006705BA"/>
    <w:rsid w:val="00671E0D"/>
    <w:rsid w:val="00671FED"/>
    <w:rsid w:val="006725E1"/>
    <w:rsid w:val="0067267B"/>
    <w:rsid w:val="00672DD6"/>
    <w:rsid w:val="006732EA"/>
    <w:rsid w:val="00673D74"/>
    <w:rsid w:val="00675126"/>
    <w:rsid w:val="00675A64"/>
    <w:rsid w:val="00676782"/>
    <w:rsid w:val="00677498"/>
    <w:rsid w:val="00680DC5"/>
    <w:rsid w:val="00680E6A"/>
    <w:rsid w:val="00681066"/>
    <w:rsid w:val="00681A39"/>
    <w:rsid w:val="006823E1"/>
    <w:rsid w:val="00682AEA"/>
    <w:rsid w:val="00683011"/>
    <w:rsid w:val="00684269"/>
    <w:rsid w:val="006842D5"/>
    <w:rsid w:val="006876F8"/>
    <w:rsid w:val="00690075"/>
    <w:rsid w:val="00690207"/>
    <w:rsid w:val="00690665"/>
    <w:rsid w:val="006918BE"/>
    <w:rsid w:val="00691980"/>
    <w:rsid w:val="00694E3D"/>
    <w:rsid w:val="0069590A"/>
    <w:rsid w:val="00695B0D"/>
    <w:rsid w:val="00696218"/>
    <w:rsid w:val="00696C2C"/>
    <w:rsid w:val="00697A46"/>
    <w:rsid w:val="00697E0A"/>
    <w:rsid w:val="006A0A6E"/>
    <w:rsid w:val="006A1705"/>
    <w:rsid w:val="006A2405"/>
    <w:rsid w:val="006A2EAD"/>
    <w:rsid w:val="006A3500"/>
    <w:rsid w:val="006A4F4D"/>
    <w:rsid w:val="006A52C5"/>
    <w:rsid w:val="006A5D42"/>
    <w:rsid w:val="006A6FAF"/>
    <w:rsid w:val="006A7AB8"/>
    <w:rsid w:val="006A7C33"/>
    <w:rsid w:val="006B068C"/>
    <w:rsid w:val="006B06EA"/>
    <w:rsid w:val="006B07F6"/>
    <w:rsid w:val="006B1C21"/>
    <w:rsid w:val="006B2D7C"/>
    <w:rsid w:val="006B2F4D"/>
    <w:rsid w:val="006B313C"/>
    <w:rsid w:val="006B347F"/>
    <w:rsid w:val="006B3851"/>
    <w:rsid w:val="006B3965"/>
    <w:rsid w:val="006B3C6C"/>
    <w:rsid w:val="006B411A"/>
    <w:rsid w:val="006B4136"/>
    <w:rsid w:val="006B4433"/>
    <w:rsid w:val="006B4B76"/>
    <w:rsid w:val="006B4F93"/>
    <w:rsid w:val="006B5B58"/>
    <w:rsid w:val="006B627E"/>
    <w:rsid w:val="006B6D50"/>
    <w:rsid w:val="006B7169"/>
    <w:rsid w:val="006B7560"/>
    <w:rsid w:val="006B79CD"/>
    <w:rsid w:val="006B7E58"/>
    <w:rsid w:val="006C231F"/>
    <w:rsid w:val="006C2626"/>
    <w:rsid w:val="006C2AE4"/>
    <w:rsid w:val="006C3773"/>
    <w:rsid w:val="006C4524"/>
    <w:rsid w:val="006C4648"/>
    <w:rsid w:val="006C4B9F"/>
    <w:rsid w:val="006C60D4"/>
    <w:rsid w:val="006C6171"/>
    <w:rsid w:val="006C6F87"/>
    <w:rsid w:val="006C7997"/>
    <w:rsid w:val="006C7A24"/>
    <w:rsid w:val="006C7E78"/>
    <w:rsid w:val="006C7FF8"/>
    <w:rsid w:val="006D00D8"/>
    <w:rsid w:val="006D0D64"/>
    <w:rsid w:val="006D152B"/>
    <w:rsid w:val="006D2941"/>
    <w:rsid w:val="006D294C"/>
    <w:rsid w:val="006D2EB9"/>
    <w:rsid w:val="006D4148"/>
    <w:rsid w:val="006D4428"/>
    <w:rsid w:val="006D4B9C"/>
    <w:rsid w:val="006D4F7B"/>
    <w:rsid w:val="006D5908"/>
    <w:rsid w:val="006D6024"/>
    <w:rsid w:val="006D6047"/>
    <w:rsid w:val="006D656F"/>
    <w:rsid w:val="006D6693"/>
    <w:rsid w:val="006D6C39"/>
    <w:rsid w:val="006D6E67"/>
    <w:rsid w:val="006D6F91"/>
    <w:rsid w:val="006D749B"/>
    <w:rsid w:val="006D7750"/>
    <w:rsid w:val="006E0770"/>
    <w:rsid w:val="006E0EAC"/>
    <w:rsid w:val="006E1AE9"/>
    <w:rsid w:val="006E1B9A"/>
    <w:rsid w:val="006E21C6"/>
    <w:rsid w:val="006E2CAE"/>
    <w:rsid w:val="006E3344"/>
    <w:rsid w:val="006E3AB8"/>
    <w:rsid w:val="006E416E"/>
    <w:rsid w:val="006E43D7"/>
    <w:rsid w:val="006E4F10"/>
    <w:rsid w:val="006E4F7C"/>
    <w:rsid w:val="006E5072"/>
    <w:rsid w:val="006E6B2C"/>
    <w:rsid w:val="006E6C26"/>
    <w:rsid w:val="006E7C71"/>
    <w:rsid w:val="006E7D57"/>
    <w:rsid w:val="006F0366"/>
    <w:rsid w:val="006F0479"/>
    <w:rsid w:val="006F05B4"/>
    <w:rsid w:val="006F064E"/>
    <w:rsid w:val="006F0FCE"/>
    <w:rsid w:val="006F110D"/>
    <w:rsid w:val="006F138D"/>
    <w:rsid w:val="006F166E"/>
    <w:rsid w:val="006F196D"/>
    <w:rsid w:val="006F1A04"/>
    <w:rsid w:val="006F2757"/>
    <w:rsid w:val="006F2CDB"/>
    <w:rsid w:val="006F2F79"/>
    <w:rsid w:val="006F30CD"/>
    <w:rsid w:val="006F3A96"/>
    <w:rsid w:val="006F44B4"/>
    <w:rsid w:val="006F515B"/>
    <w:rsid w:val="006F55BF"/>
    <w:rsid w:val="006F5755"/>
    <w:rsid w:val="006F607B"/>
    <w:rsid w:val="006F612E"/>
    <w:rsid w:val="006F61FE"/>
    <w:rsid w:val="006F62AC"/>
    <w:rsid w:val="006F65DC"/>
    <w:rsid w:val="006F6F47"/>
    <w:rsid w:val="006F76D3"/>
    <w:rsid w:val="007001B4"/>
    <w:rsid w:val="0070096C"/>
    <w:rsid w:val="00700D20"/>
    <w:rsid w:val="00701EEA"/>
    <w:rsid w:val="007021EF"/>
    <w:rsid w:val="0070223F"/>
    <w:rsid w:val="007027D2"/>
    <w:rsid w:val="00702FB5"/>
    <w:rsid w:val="007035BD"/>
    <w:rsid w:val="00703A53"/>
    <w:rsid w:val="00703BDB"/>
    <w:rsid w:val="007046CF"/>
    <w:rsid w:val="00704AAD"/>
    <w:rsid w:val="007055E9"/>
    <w:rsid w:val="00705757"/>
    <w:rsid w:val="00705A7D"/>
    <w:rsid w:val="00706405"/>
    <w:rsid w:val="00706D70"/>
    <w:rsid w:val="00707184"/>
    <w:rsid w:val="00707C20"/>
    <w:rsid w:val="0071047A"/>
    <w:rsid w:val="0071056C"/>
    <w:rsid w:val="00711A11"/>
    <w:rsid w:val="007120F4"/>
    <w:rsid w:val="007124A6"/>
    <w:rsid w:val="00712835"/>
    <w:rsid w:val="00712849"/>
    <w:rsid w:val="0071346F"/>
    <w:rsid w:val="007140F2"/>
    <w:rsid w:val="0071413F"/>
    <w:rsid w:val="00714950"/>
    <w:rsid w:val="00714A80"/>
    <w:rsid w:val="00714D82"/>
    <w:rsid w:val="0071510A"/>
    <w:rsid w:val="0071584E"/>
    <w:rsid w:val="00715DDB"/>
    <w:rsid w:val="007178E8"/>
    <w:rsid w:val="00720061"/>
    <w:rsid w:val="00720139"/>
    <w:rsid w:val="00720EE7"/>
    <w:rsid w:val="00721446"/>
    <w:rsid w:val="00722DCA"/>
    <w:rsid w:val="00723A88"/>
    <w:rsid w:val="007241B9"/>
    <w:rsid w:val="00724BB2"/>
    <w:rsid w:val="00725189"/>
    <w:rsid w:val="00725500"/>
    <w:rsid w:val="0072564C"/>
    <w:rsid w:val="00725BF5"/>
    <w:rsid w:val="00726E1A"/>
    <w:rsid w:val="00726E24"/>
    <w:rsid w:val="007272D6"/>
    <w:rsid w:val="007273BD"/>
    <w:rsid w:val="00727435"/>
    <w:rsid w:val="00727E65"/>
    <w:rsid w:val="00727EFC"/>
    <w:rsid w:val="00730599"/>
    <w:rsid w:val="007306FE"/>
    <w:rsid w:val="00730BC3"/>
    <w:rsid w:val="00730EC6"/>
    <w:rsid w:val="007313D7"/>
    <w:rsid w:val="00731AF7"/>
    <w:rsid w:val="00732664"/>
    <w:rsid w:val="00733604"/>
    <w:rsid w:val="007336B8"/>
    <w:rsid w:val="00733D90"/>
    <w:rsid w:val="007344AE"/>
    <w:rsid w:val="00734D3F"/>
    <w:rsid w:val="00735845"/>
    <w:rsid w:val="00735EAB"/>
    <w:rsid w:val="007360FB"/>
    <w:rsid w:val="007365D0"/>
    <w:rsid w:val="007369B8"/>
    <w:rsid w:val="00736EE1"/>
    <w:rsid w:val="00737C8C"/>
    <w:rsid w:val="00740A95"/>
    <w:rsid w:val="0074188D"/>
    <w:rsid w:val="00741C84"/>
    <w:rsid w:val="007424D2"/>
    <w:rsid w:val="0074368D"/>
    <w:rsid w:val="00743B6E"/>
    <w:rsid w:val="00744233"/>
    <w:rsid w:val="00744808"/>
    <w:rsid w:val="00745758"/>
    <w:rsid w:val="007457E2"/>
    <w:rsid w:val="00746094"/>
    <w:rsid w:val="00746F1C"/>
    <w:rsid w:val="00746F47"/>
    <w:rsid w:val="007477D2"/>
    <w:rsid w:val="00747D33"/>
    <w:rsid w:val="007504FC"/>
    <w:rsid w:val="0075171E"/>
    <w:rsid w:val="00751D53"/>
    <w:rsid w:val="007521D1"/>
    <w:rsid w:val="00752A2D"/>
    <w:rsid w:val="00753D7F"/>
    <w:rsid w:val="00753FB2"/>
    <w:rsid w:val="00754FC7"/>
    <w:rsid w:val="007557BF"/>
    <w:rsid w:val="007559C9"/>
    <w:rsid w:val="00756281"/>
    <w:rsid w:val="00756315"/>
    <w:rsid w:val="00756798"/>
    <w:rsid w:val="00756A48"/>
    <w:rsid w:val="00756DFF"/>
    <w:rsid w:val="00757106"/>
    <w:rsid w:val="0076046E"/>
    <w:rsid w:val="007607BE"/>
    <w:rsid w:val="00760F4F"/>
    <w:rsid w:val="007614D1"/>
    <w:rsid w:val="00761EE2"/>
    <w:rsid w:val="00762DD7"/>
    <w:rsid w:val="00762FA2"/>
    <w:rsid w:val="0076392F"/>
    <w:rsid w:val="00763BA0"/>
    <w:rsid w:val="007640FC"/>
    <w:rsid w:val="007643C0"/>
    <w:rsid w:val="00765337"/>
    <w:rsid w:val="00765863"/>
    <w:rsid w:val="007662D2"/>
    <w:rsid w:val="00766A1C"/>
    <w:rsid w:val="0076704C"/>
    <w:rsid w:val="007672CC"/>
    <w:rsid w:val="00767D03"/>
    <w:rsid w:val="00767F43"/>
    <w:rsid w:val="00772629"/>
    <w:rsid w:val="00772A65"/>
    <w:rsid w:val="00772A97"/>
    <w:rsid w:val="00773987"/>
    <w:rsid w:val="00773EB0"/>
    <w:rsid w:val="00773F14"/>
    <w:rsid w:val="007744DD"/>
    <w:rsid w:val="007748D7"/>
    <w:rsid w:val="00774ED0"/>
    <w:rsid w:val="00775456"/>
    <w:rsid w:val="00775585"/>
    <w:rsid w:val="007757B5"/>
    <w:rsid w:val="007759B8"/>
    <w:rsid w:val="007759EC"/>
    <w:rsid w:val="00775A93"/>
    <w:rsid w:val="00776A9F"/>
    <w:rsid w:val="00776E1C"/>
    <w:rsid w:val="00780B6E"/>
    <w:rsid w:val="007822B1"/>
    <w:rsid w:val="00782B2B"/>
    <w:rsid w:val="0078300D"/>
    <w:rsid w:val="007838E5"/>
    <w:rsid w:val="00783967"/>
    <w:rsid w:val="007839D7"/>
    <w:rsid w:val="00784201"/>
    <w:rsid w:val="007846AA"/>
    <w:rsid w:val="00784914"/>
    <w:rsid w:val="00785ACD"/>
    <w:rsid w:val="00786B10"/>
    <w:rsid w:val="00786FB1"/>
    <w:rsid w:val="00792BFA"/>
    <w:rsid w:val="00792BFF"/>
    <w:rsid w:val="00793668"/>
    <w:rsid w:val="00793751"/>
    <w:rsid w:val="00793BD0"/>
    <w:rsid w:val="007944FD"/>
    <w:rsid w:val="00796AA4"/>
    <w:rsid w:val="00796B9C"/>
    <w:rsid w:val="0079718B"/>
    <w:rsid w:val="00797271"/>
    <w:rsid w:val="00797742"/>
    <w:rsid w:val="007978A2"/>
    <w:rsid w:val="007A0064"/>
    <w:rsid w:val="007A0C7C"/>
    <w:rsid w:val="007A141C"/>
    <w:rsid w:val="007A1449"/>
    <w:rsid w:val="007A160D"/>
    <w:rsid w:val="007A1E0C"/>
    <w:rsid w:val="007A20E3"/>
    <w:rsid w:val="007A2F64"/>
    <w:rsid w:val="007A35B5"/>
    <w:rsid w:val="007A41C0"/>
    <w:rsid w:val="007A4321"/>
    <w:rsid w:val="007A4F7E"/>
    <w:rsid w:val="007A5039"/>
    <w:rsid w:val="007A54EB"/>
    <w:rsid w:val="007A63CC"/>
    <w:rsid w:val="007A7908"/>
    <w:rsid w:val="007A7C7B"/>
    <w:rsid w:val="007A7E1C"/>
    <w:rsid w:val="007B01D4"/>
    <w:rsid w:val="007B030C"/>
    <w:rsid w:val="007B0AFD"/>
    <w:rsid w:val="007B11C2"/>
    <w:rsid w:val="007B2545"/>
    <w:rsid w:val="007B4F6B"/>
    <w:rsid w:val="007B5605"/>
    <w:rsid w:val="007B5AB7"/>
    <w:rsid w:val="007B5E0A"/>
    <w:rsid w:val="007B6079"/>
    <w:rsid w:val="007B662B"/>
    <w:rsid w:val="007B7013"/>
    <w:rsid w:val="007B72FD"/>
    <w:rsid w:val="007B7429"/>
    <w:rsid w:val="007B7740"/>
    <w:rsid w:val="007B7DC3"/>
    <w:rsid w:val="007C0355"/>
    <w:rsid w:val="007C0443"/>
    <w:rsid w:val="007C0A77"/>
    <w:rsid w:val="007C0C5D"/>
    <w:rsid w:val="007C0E2D"/>
    <w:rsid w:val="007C171C"/>
    <w:rsid w:val="007C2751"/>
    <w:rsid w:val="007C296D"/>
    <w:rsid w:val="007C32E0"/>
    <w:rsid w:val="007C4F20"/>
    <w:rsid w:val="007C509C"/>
    <w:rsid w:val="007C56E0"/>
    <w:rsid w:val="007C5E0B"/>
    <w:rsid w:val="007C71E4"/>
    <w:rsid w:val="007C7679"/>
    <w:rsid w:val="007C7E7E"/>
    <w:rsid w:val="007C7FC9"/>
    <w:rsid w:val="007D1C6D"/>
    <w:rsid w:val="007D1F16"/>
    <w:rsid w:val="007D27F3"/>
    <w:rsid w:val="007D32F7"/>
    <w:rsid w:val="007D35FC"/>
    <w:rsid w:val="007D3EEA"/>
    <w:rsid w:val="007D3F6A"/>
    <w:rsid w:val="007D5D50"/>
    <w:rsid w:val="007D5FFF"/>
    <w:rsid w:val="007D65AB"/>
    <w:rsid w:val="007D6647"/>
    <w:rsid w:val="007D6F6B"/>
    <w:rsid w:val="007D7DE9"/>
    <w:rsid w:val="007E042E"/>
    <w:rsid w:val="007E0996"/>
    <w:rsid w:val="007E0F70"/>
    <w:rsid w:val="007E111E"/>
    <w:rsid w:val="007E1644"/>
    <w:rsid w:val="007E1778"/>
    <w:rsid w:val="007E1A29"/>
    <w:rsid w:val="007E1B47"/>
    <w:rsid w:val="007E282D"/>
    <w:rsid w:val="007E319B"/>
    <w:rsid w:val="007E3362"/>
    <w:rsid w:val="007E46A1"/>
    <w:rsid w:val="007E5048"/>
    <w:rsid w:val="007E57FF"/>
    <w:rsid w:val="007E5C5A"/>
    <w:rsid w:val="007E5C73"/>
    <w:rsid w:val="007E72B7"/>
    <w:rsid w:val="007E78AD"/>
    <w:rsid w:val="007F0253"/>
    <w:rsid w:val="007F10FD"/>
    <w:rsid w:val="007F1C38"/>
    <w:rsid w:val="007F1E79"/>
    <w:rsid w:val="007F1F74"/>
    <w:rsid w:val="007F2432"/>
    <w:rsid w:val="007F2650"/>
    <w:rsid w:val="007F3A5D"/>
    <w:rsid w:val="007F3F4A"/>
    <w:rsid w:val="007F41E2"/>
    <w:rsid w:val="007F4374"/>
    <w:rsid w:val="007F48F9"/>
    <w:rsid w:val="007F4E4D"/>
    <w:rsid w:val="007F5663"/>
    <w:rsid w:val="007F6073"/>
    <w:rsid w:val="007F60EB"/>
    <w:rsid w:val="007F633E"/>
    <w:rsid w:val="007F7241"/>
    <w:rsid w:val="007F7E28"/>
    <w:rsid w:val="00800952"/>
    <w:rsid w:val="00800BC3"/>
    <w:rsid w:val="00800DF6"/>
    <w:rsid w:val="008025CB"/>
    <w:rsid w:val="00802D7B"/>
    <w:rsid w:val="00802E63"/>
    <w:rsid w:val="00802E9B"/>
    <w:rsid w:val="008030BA"/>
    <w:rsid w:val="00803ABE"/>
    <w:rsid w:val="00803E75"/>
    <w:rsid w:val="00803F30"/>
    <w:rsid w:val="0080457B"/>
    <w:rsid w:val="00804639"/>
    <w:rsid w:val="00804991"/>
    <w:rsid w:val="008059D7"/>
    <w:rsid w:val="00805C96"/>
    <w:rsid w:val="008062FB"/>
    <w:rsid w:val="008067E3"/>
    <w:rsid w:val="00807664"/>
    <w:rsid w:val="008076E8"/>
    <w:rsid w:val="00807C5D"/>
    <w:rsid w:val="008117C9"/>
    <w:rsid w:val="00812714"/>
    <w:rsid w:val="00812800"/>
    <w:rsid w:val="00813752"/>
    <w:rsid w:val="00813CAA"/>
    <w:rsid w:val="00814B72"/>
    <w:rsid w:val="00815309"/>
    <w:rsid w:val="008154DD"/>
    <w:rsid w:val="00815708"/>
    <w:rsid w:val="00815E91"/>
    <w:rsid w:val="00815FA3"/>
    <w:rsid w:val="00815FB0"/>
    <w:rsid w:val="00816696"/>
    <w:rsid w:val="008168BE"/>
    <w:rsid w:val="0081759A"/>
    <w:rsid w:val="00817694"/>
    <w:rsid w:val="00817D7C"/>
    <w:rsid w:val="0082069E"/>
    <w:rsid w:val="00820D99"/>
    <w:rsid w:val="00820DA1"/>
    <w:rsid w:val="008212FA"/>
    <w:rsid w:val="008216D8"/>
    <w:rsid w:val="0082175A"/>
    <w:rsid w:val="00821A3C"/>
    <w:rsid w:val="00821B67"/>
    <w:rsid w:val="00822132"/>
    <w:rsid w:val="008221F6"/>
    <w:rsid w:val="00822591"/>
    <w:rsid w:val="008227DA"/>
    <w:rsid w:val="00822EAA"/>
    <w:rsid w:val="00825BEE"/>
    <w:rsid w:val="008266C2"/>
    <w:rsid w:val="0082754D"/>
    <w:rsid w:val="00830030"/>
    <w:rsid w:val="008307F4"/>
    <w:rsid w:val="00830C97"/>
    <w:rsid w:val="0083121D"/>
    <w:rsid w:val="0083162D"/>
    <w:rsid w:val="00831C2D"/>
    <w:rsid w:val="00831EB9"/>
    <w:rsid w:val="00831ED8"/>
    <w:rsid w:val="00831F42"/>
    <w:rsid w:val="008330A3"/>
    <w:rsid w:val="00835F0A"/>
    <w:rsid w:val="00836EA3"/>
    <w:rsid w:val="008370D2"/>
    <w:rsid w:val="0083757B"/>
    <w:rsid w:val="00840152"/>
    <w:rsid w:val="008401AD"/>
    <w:rsid w:val="0084024E"/>
    <w:rsid w:val="008412B0"/>
    <w:rsid w:val="00841579"/>
    <w:rsid w:val="00841768"/>
    <w:rsid w:val="00842102"/>
    <w:rsid w:val="00842CB9"/>
    <w:rsid w:val="00842E36"/>
    <w:rsid w:val="008438C7"/>
    <w:rsid w:val="00843A86"/>
    <w:rsid w:val="00844918"/>
    <w:rsid w:val="00844FB1"/>
    <w:rsid w:val="008457F5"/>
    <w:rsid w:val="008458BE"/>
    <w:rsid w:val="008471B1"/>
    <w:rsid w:val="008476A9"/>
    <w:rsid w:val="00847E23"/>
    <w:rsid w:val="00850012"/>
    <w:rsid w:val="008500C4"/>
    <w:rsid w:val="0085025C"/>
    <w:rsid w:val="00850CDA"/>
    <w:rsid w:val="00850D98"/>
    <w:rsid w:val="008515F9"/>
    <w:rsid w:val="0085247E"/>
    <w:rsid w:val="008524BF"/>
    <w:rsid w:val="0085304A"/>
    <w:rsid w:val="00853CD3"/>
    <w:rsid w:val="0085493C"/>
    <w:rsid w:val="00855441"/>
    <w:rsid w:val="008557BA"/>
    <w:rsid w:val="0085602D"/>
    <w:rsid w:val="0085652F"/>
    <w:rsid w:val="008566F4"/>
    <w:rsid w:val="00856D49"/>
    <w:rsid w:val="008577A7"/>
    <w:rsid w:val="00857E98"/>
    <w:rsid w:val="00857FC1"/>
    <w:rsid w:val="00860947"/>
    <w:rsid w:val="008610E9"/>
    <w:rsid w:val="0086195C"/>
    <w:rsid w:val="00861D69"/>
    <w:rsid w:val="00861FBD"/>
    <w:rsid w:val="00862210"/>
    <w:rsid w:val="0086236B"/>
    <w:rsid w:val="0086263B"/>
    <w:rsid w:val="0086351C"/>
    <w:rsid w:val="008635C7"/>
    <w:rsid w:val="00863B2B"/>
    <w:rsid w:val="008651A9"/>
    <w:rsid w:val="0086556C"/>
    <w:rsid w:val="00865A43"/>
    <w:rsid w:val="00865ABA"/>
    <w:rsid w:val="00866208"/>
    <w:rsid w:val="00866768"/>
    <w:rsid w:val="00867C69"/>
    <w:rsid w:val="00867CEC"/>
    <w:rsid w:val="00870859"/>
    <w:rsid w:val="00870F1D"/>
    <w:rsid w:val="00870F1E"/>
    <w:rsid w:val="008711FC"/>
    <w:rsid w:val="00871D09"/>
    <w:rsid w:val="00872830"/>
    <w:rsid w:val="00872BC1"/>
    <w:rsid w:val="00872DF0"/>
    <w:rsid w:val="00873203"/>
    <w:rsid w:val="008736EC"/>
    <w:rsid w:val="008744C5"/>
    <w:rsid w:val="00874C8D"/>
    <w:rsid w:val="00875CA7"/>
    <w:rsid w:val="00876003"/>
    <w:rsid w:val="0087625A"/>
    <w:rsid w:val="00876731"/>
    <w:rsid w:val="0087774A"/>
    <w:rsid w:val="00877D2D"/>
    <w:rsid w:val="00880172"/>
    <w:rsid w:val="008804ED"/>
    <w:rsid w:val="00880541"/>
    <w:rsid w:val="00880671"/>
    <w:rsid w:val="00880783"/>
    <w:rsid w:val="0088100F"/>
    <w:rsid w:val="00881185"/>
    <w:rsid w:val="008811D3"/>
    <w:rsid w:val="0088131C"/>
    <w:rsid w:val="008817A2"/>
    <w:rsid w:val="008820EA"/>
    <w:rsid w:val="008826D1"/>
    <w:rsid w:val="008832C1"/>
    <w:rsid w:val="008837B8"/>
    <w:rsid w:val="00883A60"/>
    <w:rsid w:val="00883C01"/>
    <w:rsid w:val="00883CC1"/>
    <w:rsid w:val="00883E90"/>
    <w:rsid w:val="00884987"/>
    <w:rsid w:val="00884EA2"/>
    <w:rsid w:val="00884FA8"/>
    <w:rsid w:val="008858F6"/>
    <w:rsid w:val="00885E0B"/>
    <w:rsid w:val="00885ECE"/>
    <w:rsid w:val="008867FB"/>
    <w:rsid w:val="0088689E"/>
    <w:rsid w:val="0088714C"/>
    <w:rsid w:val="00887975"/>
    <w:rsid w:val="00887EBE"/>
    <w:rsid w:val="00891136"/>
    <w:rsid w:val="00891263"/>
    <w:rsid w:val="00891A47"/>
    <w:rsid w:val="00891C88"/>
    <w:rsid w:val="00891CBB"/>
    <w:rsid w:val="00891E42"/>
    <w:rsid w:val="00891FC8"/>
    <w:rsid w:val="0089223F"/>
    <w:rsid w:val="0089252C"/>
    <w:rsid w:val="00892563"/>
    <w:rsid w:val="00892829"/>
    <w:rsid w:val="00892ABB"/>
    <w:rsid w:val="00892E1D"/>
    <w:rsid w:val="00893859"/>
    <w:rsid w:val="00893DBD"/>
    <w:rsid w:val="00894BD1"/>
    <w:rsid w:val="00895C52"/>
    <w:rsid w:val="00895EB7"/>
    <w:rsid w:val="00896AEB"/>
    <w:rsid w:val="00896B72"/>
    <w:rsid w:val="008974AF"/>
    <w:rsid w:val="00897F47"/>
    <w:rsid w:val="008A09FA"/>
    <w:rsid w:val="008A143A"/>
    <w:rsid w:val="008A16AD"/>
    <w:rsid w:val="008A17DB"/>
    <w:rsid w:val="008A1E26"/>
    <w:rsid w:val="008A2415"/>
    <w:rsid w:val="008A2DC3"/>
    <w:rsid w:val="008A3D28"/>
    <w:rsid w:val="008A407A"/>
    <w:rsid w:val="008A64FE"/>
    <w:rsid w:val="008A66DB"/>
    <w:rsid w:val="008A7630"/>
    <w:rsid w:val="008A76C3"/>
    <w:rsid w:val="008B010B"/>
    <w:rsid w:val="008B02ED"/>
    <w:rsid w:val="008B040F"/>
    <w:rsid w:val="008B0624"/>
    <w:rsid w:val="008B062A"/>
    <w:rsid w:val="008B1980"/>
    <w:rsid w:val="008B20A1"/>
    <w:rsid w:val="008B20D6"/>
    <w:rsid w:val="008B20F0"/>
    <w:rsid w:val="008B2659"/>
    <w:rsid w:val="008B333C"/>
    <w:rsid w:val="008B3D52"/>
    <w:rsid w:val="008B4106"/>
    <w:rsid w:val="008B4A58"/>
    <w:rsid w:val="008B5497"/>
    <w:rsid w:val="008B59E6"/>
    <w:rsid w:val="008B5BF9"/>
    <w:rsid w:val="008B5DAB"/>
    <w:rsid w:val="008B6562"/>
    <w:rsid w:val="008B7C9C"/>
    <w:rsid w:val="008C1320"/>
    <w:rsid w:val="008C1AB4"/>
    <w:rsid w:val="008C41EA"/>
    <w:rsid w:val="008C53CD"/>
    <w:rsid w:val="008C5DFD"/>
    <w:rsid w:val="008C6BA3"/>
    <w:rsid w:val="008C7559"/>
    <w:rsid w:val="008D04F4"/>
    <w:rsid w:val="008D0ED3"/>
    <w:rsid w:val="008D3514"/>
    <w:rsid w:val="008D4811"/>
    <w:rsid w:val="008D49DF"/>
    <w:rsid w:val="008D510D"/>
    <w:rsid w:val="008D5286"/>
    <w:rsid w:val="008D568D"/>
    <w:rsid w:val="008D5ECD"/>
    <w:rsid w:val="008D65DC"/>
    <w:rsid w:val="008D73F5"/>
    <w:rsid w:val="008D7C3F"/>
    <w:rsid w:val="008E008A"/>
    <w:rsid w:val="008E1604"/>
    <w:rsid w:val="008E18DD"/>
    <w:rsid w:val="008E23F7"/>
    <w:rsid w:val="008E263C"/>
    <w:rsid w:val="008E389E"/>
    <w:rsid w:val="008E397C"/>
    <w:rsid w:val="008E40B2"/>
    <w:rsid w:val="008E48AC"/>
    <w:rsid w:val="008E4D9E"/>
    <w:rsid w:val="008E5031"/>
    <w:rsid w:val="008E52FB"/>
    <w:rsid w:val="008E539B"/>
    <w:rsid w:val="008E549D"/>
    <w:rsid w:val="008E5716"/>
    <w:rsid w:val="008E59D2"/>
    <w:rsid w:val="008E6EC8"/>
    <w:rsid w:val="008E7F72"/>
    <w:rsid w:val="008F082E"/>
    <w:rsid w:val="008F13F8"/>
    <w:rsid w:val="008F1691"/>
    <w:rsid w:val="008F1BD2"/>
    <w:rsid w:val="008F1DC5"/>
    <w:rsid w:val="008F232F"/>
    <w:rsid w:val="008F2781"/>
    <w:rsid w:val="008F283B"/>
    <w:rsid w:val="008F385E"/>
    <w:rsid w:val="008F41E4"/>
    <w:rsid w:val="008F42FD"/>
    <w:rsid w:val="008F508A"/>
    <w:rsid w:val="008F51C5"/>
    <w:rsid w:val="008F5274"/>
    <w:rsid w:val="008F5EE5"/>
    <w:rsid w:val="008F66BC"/>
    <w:rsid w:val="008F6D55"/>
    <w:rsid w:val="008F72A3"/>
    <w:rsid w:val="008F7320"/>
    <w:rsid w:val="008F747C"/>
    <w:rsid w:val="008F75C5"/>
    <w:rsid w:val="008F788A"/>
    <w:rsid w:val="00900874"/>
    <w:rsid w:val="009016E0"/>
    <w:rsid w:val="009018D1"/>
    <w:rsid w:val="00901A21"/>
    <w:rsid w:val="0090200F"/>
    <w:rsid w:val="009020C3"/>
    <w:rsid w:val="0090210E"/>
    <w:rsid w:val="009023DD"/>
    <w:rsid w:val="00902FED"/>
    <w:rsid w:val="009032C0"/>
    <w:rsid w:val="009033F7"/>
    <w:rsid w:val="009035CF"/>
    <w:rsid w:val="009040AF"/>
    <w:rsid w:val="00904AE2"/>
    <w:rsid w:val="00904ECB"/>
    <w:rsid w:val="00906F47"/>
    <w:rsid w:val="00906F4C"/>
    <w:rsid w:val="009071D1"/>
    <w:rsid w:val="009079B1"/>
    <w:rsid w:val="00907AA2"/>
    <w:rsid w:val="00907CBD"/>
    <w:rsid w:val="00910803"/>
    <w:rsid w:val="00910B16"/>
    <w:rsid w:val="009110C8"/>
    <w:rsid w:val="00911268"/>
    <w:rsid w:val="00911882"/>
    <w:rsid w:val="00911ADE"/>
    <w:rsid w:val="00911D56"/>
    <w:rsid w:val="00913CC4"/>
    <w:rsid w:val="00915730"/>
    <w:rsid w:val="00915929"/>
    <w:rsid w:val="009159ED"/>
    <w:rsid w:val="00915D65"/>
    <w:rsid w:val="00915F5D"/>
    <w:rsid w:val="009163B0"/>
    <w:rsid w:val="009168C5"/>
    <w:rsid w:val="00917939"/>
    <w:rsid w:val="00917966"/>
    <w:rsid w:val="0092147D"/>
    <w:rsid w:val="0092156D"/>
    <w:rsid w:val="00921D2E"/>
    <w:rsid w:val="00922097"/>
    <w:rsid w:val="009222BE"/>
    <w:rsid w:val="0092260C"/>
    <w:rsid w:val="00922B1A"/>
    <w:rsid w:val="00923C0C"/>
    <w:rsid w:val="00923CDA"/>
    <w:rsid w:val="009241AE"/>
    <w:rsid w:val="00924AE8"/>
    <w:rsid w:val="00924C07"/>
    <w:rsid w:val="00924F02"/>
    <w:rsid w:val="00925451"/>
    <w:rsid w:val="009255B6"/>
    <w:rsid w:val="00925708"/>
    <w:rsid w:val="00925C71"/>
    <w:rsid w:val="00925D53"/>
    <w:rsid w:val="00925D70"/>
    <w:rsid w:val="00925DCD"/>
    <w:rsid w:val="0092635E"/>
    <w:rsid w:val="00926691"/>
    <w:rsid w:val="00926A40"/>
    <w:rsid w:val="00930507"/>
    <w:rsid w:val="0093055E"/>
    <w:rsid w:val="00930ACD"/>
    <w:rsid w:val="00930BBD"/>
    <w:rsid w:val="00930D67"/>
    <w:rsid w:val="009312CA"/>
    <w:rsid w:val="0093321F"/>
    <w:rsid w:val="009332E0"/>
    <w:rsid w:val="00933C0C"/>
    <w:rsid w:val="00933F49"/>
    <w:rsid w:val="009349C0"/>
    <w:rsid w:val="00934FA6"/>
    <w:rsid w:val="00936070"/>
    <w:rsid w:val="00936C50"/>
    <w:rsid w:val="00936D3E"/>
    <w:rsid w:val="00942A5A"/>
    <w:rsid w:val="00942A92"/>
    <w:rsid w:val="0094328D"/>
    <w:rsid w:val="00943F50"/>
    <w:rsid w:val="009440A3"/>
    <w:rsid w:val="009441A5"/>
    <w:rsid w:val="0094448A"/>
    <w:rsid w:val="0094470D"/>
    <w:rsid w:val="00945822"/>
    <w:rsid w:val="009459D3"/>
    <w:rsid w:val="009470BF"/>
    <w:rsid w:val="00947DFD"/>
    <w:rsid w:val="0095006C"/>
    <w:rsid w:val="009501A5"/>
    <w:rsid w:val="009504FA"/>
    <w:rsid w:val="00950E69"/>
    <w:rsid w:val="00951D55"/>
    <w:rsid w:val="0095201D"/>
    <w:rsid w:val="009521C4"/>
    <w:rsid w:val="009524A6"/>
    <w:rsid w:val="00953209"/>
    <w:rsid w:val="009532A2"/>
    <w:rsid w:val="009544DA"/>
    <w:rsid w:val="0095608E"/>
    <w:rsid w:val="0096077B"/>
    <w:rsid w:val="009607BA"/>
    <w:rsid w:val="009607F2"/>
    <w:rsid w:val="00960D9B"/>
    <w:rsid w:val="00960E3A"/>
    <w:rsid w:val="009610AF"/>
    <w:rsid w:val="00961105"/>
    <w:rsid w:val="00961B54"/>
    <w:rsid w:val="00961D59"/>
    <w:rsid w:val="0096212C"/>
    <w:rsid w:val="009623FC"/>
    <w:rsid w:val="009628E2"/>
    <w:rsid w:val="00963DF6"/>
    <w:rsid w:val="009646F3"/>
    <w:rsid w:val="00965A49"/>
    <w:rsid w:val="00965C1D"/>
    <w:rsid w:val="00966486"/>
    <w:rsid w:val="00966B42"/>
    <w:rsid w:val="00967439"/>
    <w:rsid w:val="009674B5"/>
    <w:rsid w:val="009701D6"/>
    <w:rsid w:val="009707D0"/>
    <w:rsid w:val="00970826"/>
    <w:rsid w:val="00972174"/>
    <w:rsid w:val="00973AAC"/>
    <w:rsid w:val="00973CC3"/>
    <w:rsid w:val="00974686"/>
    <w:rsid w:val="00975079"/>
    <w:rsid w:val="0097540F"/>
    <w:rsid w:val="0097612E"/>
    <w:rsid w:val="00976676"/>
    <w:rsid w:val="00976942"/>
    <w:rsid w:val="00976F95"/>
    <w:rsid w:val="0098018E"/>
    <w:rsid w:val="00980EE6"/>
    <w:rsid w:val="009811A7"/>
    <w:rsid w:val="009812B1"/>
    <w:rsid w:val="009827A5"/>
    <w:rsid w:val="00983BEF"/>
    <w:rsid w:val="0098402A"/>
    <w:rsid w:val="00984084"/>
    <w:rsid w:val="00984510"/>
    <w:rsid w:val="00985DA3"/>
    <w:rsid w:val="00986441"/>
    <w:rsid w:val="00986A61"/>
    <w:rsid w:val="00987E43"/>
    <w:rsid w:val="009904BF"/>
    <w:rsid w:val="009912F8"/>
    <w:rsid w:val="009913CA"/>
    <w:rsid w:val="00992409"/>
    <w:rsid w:val="009924A3"/>
    <w:rsid w:val="0099279C"/>
    <w:rsid w:val="009927E3"/>
    <w:rsid w:val="009938D9"/>
    <w:rsid w:val="00994002"/>
    <w:rsid w:val="009945A6"/>
    <w:rsid w:val="00994732"/>
    <w:rsid w:val="009948A0"/>
    <w:rsid w:val="00994E48"/>
    <w:rsid w:val="00995484"/>
    <w:rsid w:val="00995A69"/>
    <w:rsid w:val="00995A90"/>
    <w:rsid w:val="00995C03"/>
    <w:rsid w:val="00996079"/>
    <w:rsid w:val="00996234"/>
    <w:rsid w:val="00996F27"/>
    <w:rsid w:val="00997E6A"/>
    <w:rsid w:val="00997E9B"/>
    <w:rsid w:val="009A02BA"/>
    <w:rsid w:val="009A031A"/>
    <w:rsid w:val="009A038F"/>
    <w:rsid w:val="009A13C4"/>
    <w:rsid w:val="009A1515"/>
    <w:rsid w:val="009A40FC"/>
    <w:rsid w:val="009A43F1"/>
    <w:rsid w:val="009A4459"/>
    <w:rsid w:val="009A49AD"/>
    <w:rsid w:val="009A5541"/>
    <w:rsid w:val="009A7A62"/>
    <w:rsid w:val="009A7E82"/>
    <w:rsid w:val="009B04A5"/>
    <w:rsid w:val="009B07BB"/>
    <w:rsid w:val="009B0985"/>
    <w:rsid w:val="009B1C82"/>
    <w:rsid w:val="009B1DB7"/>
    <w:rsid w:val="009B20F0"/>
    <w:rsid w:val="009B2C30"/>
    <w:rsid w:val="009B32C4"/>
    <w:rsid w:val="009B33C0"/>
    <w:rsid w:val="009B39AE"/>
    <w:rsid w:val="009B3B7F"/>
    <w:rsid w:val="009B3E69"/>
    <w:rsid w:val="009B3EBA"/>
    <w:rsid w:val="009B5054"/>
    <w:rsid w:val="009B538A"/>
    <w:rsid w:val="009B5C29"/>
    <w:rsid w:val="009B6695"/>
    <w:rsid w:val="009B69F6"/>
    <w:rsid w:val="009B73D3"/>
    <w:rsid w:val="009B7BB7"/>
    <w:rsid w:val="009C0157"/>
    <w:rsid w:val="009C0459"/>
    <w:rsid w:val="009C04F2"/>
    <w:rsid w:val="009C057D"/>
    <w:rsid w:val="009C1568"/>
    <w:rsid w:val="009C2227"/>
    <w:rsid w:val="009C2A68"/>
    <w:rsid w:val="009C2B48"/>
    <w:rsid w:val="009C2F08"/>
    <w:rsid w:val="009C3489"/>
    <w:rsid w:val="009C3916"/>
    <w:rsid w:val="009C3F3E"/>
    <w:rsid w:val="009C5162"/>
    <w:rsid w:val="009C5B32"/>
    <w:rsid w:val="009C5BF4"/>
    <w:rsid w:val="009C5DE3"/>
    <w:rsid w:val="009C6223"/>
    <w:rsid w:val="009C690E"/>
    <w:rsid w:val="009C69DC"/>
    <w:rsid w:val="009D0742"/>
    <w:rsid w:val="009D0FE0"/>
    <w:rsid w:val="009D1021"/>
    <w:rsid w:val="009D10AE"/>
    <w:rsid w:val="009D128E"/>
    <w:rsid w:val="009D1464"/>
    <w:rsid w:val="009D1689"/>
    <w:rsid w:val="009D1861"/>
    <w:rsid w:val="009D2B60"/>
    <w:rsid w:val="009D3904"/>
    <w:rsid w:val="009D4DB9"/>
    <w:rsid w:val="009D562D"/>
    <w:rsid w:val="009D5FF3"/>
    <w:rsid w:val="009D6214"/>
    <w:rsid w:val="009D62B7"/>
    <w:rsid w:val="009D64AD"/>
    <w:rsid w:val="009D6A71"/>
    <w:rsid w:val="009D6AFD"/>
    <w:rsid w:val="009D6E00"/>
    <w:rsid w:val="009D72F6"/>
    <w:rsid w:val="009D74B0"/>
    <w:rsid w:val="009D77AC"/>
    <w:rsid w:val="009E007D"/>
    <w:rsid w:val="009E0A61"/>
    <w:rsid w:val="009E0B4E"/>
    <w:rsid w:val="009E1AB6"/>
    <w:rsid w:val="009E3349"/>
    <w:rsid w:val="009E3390"/>
    <w:rsid w:val="009E3521"/>
    <w:rsid w:val="009E4106"/>
    <w:rsid w:val="009E427D"/>
    <w:rsid w:val="009E4786"/>
    <w:rsid w:val="009E4BB7"/>
    <w:rsid w:val="009E5064"/>
    <w:rsid w:val="009E50FD"/>
    <w:rsid w:val="009E5600"/>
    <w:rsid w:val="009E5791"/>
    <w:rsid w:val="009E5A0F"/>
    <w:rsid w:val="009E5D1E"/>
    <w:rsid w:val="009E6529"/>
    <w:rsid w:val="009E7004"/>
    <w:rsid w:val="009E7371"/>
    <w:rsid w:val="009E7991"/>
    <w:rsid w:val="009E7B23"/>
    <w:rsid w:val="009F04BE"/>
    <w:rsid w:val="009F0888"/>
    <w:rsid w:val="009F0CED"/>
    <w:rsid w:val="009F147D"/>
    <w:rsid w:val="009F1CD8"/>
    <w:rsid w:val="009F2342"/>
    <w:rsid w:val="009F29E0"/>
    <w:rsid w:val="009F3227"/>
    <w:rsid w:val="009F347B"/>
    <w:rsid w:val="009F3647"/>
    <w:rsid w:val="009F7576"/>
    <w:rsid w:val="009F77A3"/>
    <w:rsid w:val="009F78EC"/>
    <w:rsid w:val="009F7996"/>
    <w:rsid w:val="00A005FF"/>
    <w:rsid w:val="00A0242E"/>
    <w:rsid w:val="00A0256F"/>
    <w:rsid w:val="00A02643"/>
    <w:rsid w:val="00A0285A"/>
    <w:rsid w:val="00A0312F"/>
    <w:rsid w:val="00A033A0"/>
    <w:rsid w:val="00A03695"/>
    <w:rsid w:val="00A03854"/>
    <w:rsid w:val="00A043E9"/>
    <w:rsid w:val="00A06E2B"/>
    <w:rsid w:val="00A07C58"/>
    <w:rsid w:val="00A07C60"/>
    <w:rsid w:val="00A10676"/>
    <w:rsid w:val="00A10B89"/>
    <w:rsid w:val="00A10CFB"/>
    <w:rsid w:val="00A11A77"/>
    <w:rsid w:val="00A12010"/>
    <w:rsid w:val="00A125C1"/>
    <w:rsid w:val="00A1324B"/>
    <w:rsid w:val="00A135CD"/>
    <w:rsid w:val="00A13BFD"/>
    <w:rsid w:val="00A13CBF"/>
    <w:rsid w:val="00A14224"/>
    <w:rsid w:val="00A1437A"/>
    <w:rsid w:val="00A14684"/>
    <w:rsid w:val="00A14755"/>
    <w:rsid w:val="00A14B66"/>
    <w:rsid w:val="00A14FFF"/>
    <w:rsid w:val="00A1593D"/>
    <w:rsid w:val="00A16ACE"/>
    <w:rsid w:val="00A16D95"/>
    <w:rsid w:val="00A176B9"/>
    <w:rsid w:val="00A201B9"/>
    <w:rsid w:val="00A201EA"/>
    <w:rsid w:val="00A20794"/>
    <w:rsid w:val="00A20A77"/>
    <w:rsid w:val="00A21713"/>
    <w:rsid w:val="00A219A0"/>
    <w:rsid w:val="00A21A35"/>
    <w:rsid w:val="00A21DDE"/>
    <w:rsid w:val="00A22261"/>
    <w:rsid w:val="00A22836"/>
    <w:rsid w:val="00A23583"/>
    <w:rsid w:val="00A239B5"/>
    <w:rsid w:val="00A2445C"/>
    <w:rsid w:val="00A24EDE"/>
    <w:rsid w:val="00A2571D"/>
    <w:rsid w:val="00A25C35"/>
    <w:rsid w:val="00A25CD9"/>
    <w:rsid w:val="00A262EB"/>
    <w:rsid w:val="00A26BDB"/>
    <w:rsid w:val="00A26E5A"/>
    <w:rsid w:val="00A27239"/>
    <w:rsid w:val="00A27A1D"/>
    <w:rsid w:val="00A27F1F"/>
    <w:rsid w:val="00A30105"/>
    <w:rsid w:val="00A30120"/>
    <w:rsid w:val="00A30457"/>
    <w:rsid w:val="00A30924"/>
    <w:rsid w:val="00A31B20"/>
    <w:rsid w:val="00A3295E"/>
    <w:rsid w:val="00A32B93"/>
    <w:rsid w:val="00A33284"/>
    <w:rsid w:val="00A33F17"/>
    <w:rsid w:val="00A34276"/>
    <w:rsid w:val="00A346F1"/>
    <w:rsid w:val="00A35774"/>
    <w:rsid w:val="00A36142"/>
    <w:rsid w:val="00A365CC"/>
    <w:rsid w:val="00A36909"/>
    <w:rsid w:val="00A37029"/>
    <w:rsid w:val="00A372AC"/>
    <w:rsid w:val="00A37457"/>
    <w:rsid w:val="00A3777F"/>
    <w:rsid w:val="00A37F3A"/>
    <w:rsid w:val="00A4030C"/>
    <w:rsid w:val="00A40753"/>
    <w:rsid w:val="00A40D41"/>
    <w:rsid w:val="00A411F4"/>
    <w:rsid w:val="00A415D2"/>
    <w:rsid w:val="00A41834"/>
    <w:rsid w:val="00A41D18"/>
    <w:rsid w:val="00A41E0A"/>
    <w:rsid w:val="00A4253B"/>
    <w:rsid w:val="00A42BCA"/>
    <w:rsid w:val="00A43875"/>
    <w:rsid w:val="00A4439E"/>
    <w:rsid w:val="00A44DE1"/>
    <w:rsid w:val="00A452A0"/>
    <w:rsid w:val="00A475AB"/>
    <w:rsid w:val="00A47C2A"/>
    <w:rsid w:val="00A5121C"/>
    <w:rsid w:val="00A512C5"/>
    <w:rsid w:val="00A51375"/>
    <w:rsid w:val="00A51528"/>
    <w:rsid w:val="00A5166F"/>
    <w:rsid w:val="00A51AEA"/>
    <w:rsid w:val="00A51C28"/>
    <w:rsid w:val="00A52462"/>
    <w:rsid w:val="00A533C3"/>
    <w:rsid w:val="00A53842"/>
    <w:rsid w:val="00A53EB8"/>
    <w:rsid w:val="00A54434"/>
    <w:rsid w:val="00A5552F"/>
    <w:rsid w:val="00A559CD"/>
    <w:rsid w:val="00A55BC0"/>
    <w:rsid w:val="00A55FF5"/>
    <w:rsid w:val="00A57972"/>
    <w:rsid w:val="00A60FD7"/>
    <w:rsid w:val="00A612E2"/>
    <w:rsid w:val="00A61809"/>
    <w:rsid w:val="00A6235D"/>
    <w:rsid w:val="00A623EF"/>
    <w:rsid w:val="00A62B39"/>
    <w:rsid w:val="00A64B8A"/>
    <w:rsid w:val="00A64DC2"/>
    <w:rsid w:val="00A6595E"/>
    <w:rsid w:val="00A65962"/>
    <w:rsid w:val="00A659D5"/>
    <w:rsid w:val="00A663EA"/>
    <w:rsid w:val="00A671A4"/>
    <w:rsid w:val="00A673C0"/>
    <w:rsid w:val="00A67A08"/>
    <w:rsid w:val="00A67E75"/>
    <w:rsid w:val="00A7003E"/>
    <w:rsid w:val="00A70613"/>
    <w:rsid w:val="00A70816"/>
    <w:rsid w:val="00A70CD7"/>
    <w:rsid w:val="00A7105C"/>
    <w:rsid w:val="00A71574"/>
    <w:rsid w:val="00A71593"/>
    <w:rsid w:val="00A7165B"/>
    <w:rsid w:val="00A7181B"/>
    <w:rsid w:val="00A7302A"/>
    <w:rsid w:val="00A73043"/>
    <w:rsid w:val="00A730E7"/>
    <w:rsid w:val="00A7369D"/>
    <w:rsid w:val="00A73F7F"/>
    <w:rsid w:val="00A7459F"/>
    <w:rsid w:val="00A75C00"/>
    <w:rsid w:val="00A75F20"/>
    <w:rsid w:val="00A76309"/>
    <w:rsid w:val="00A7686D"/>
    <w:rsid w:val="00A77563"/>
    <w:rsid w:val="00A7799B"/>
    <w:rsid w:val="00A77CE9"/>
    <w:rsid w:val="00A801AF"/>
    <w:rsid w:val="00A8074C"/>
    <w:rsid w:val="00A80EBC"/>
    <w:rsid w:val="00A8194C"/>
    <w:rsid w:val="00A81F4E"/>
    <w:rsid w:val="00A82AAD"/>
    <w:rsid w:val="00A82BFD"/>
    <w:rsid w:val="00A82FD7"/>
    <w:rsid w:val="00A832E6"/>
    <w:rsid w:val="00A83574"/>
    <w:rsid w:val="00A83A4D"/>
    <w:rsid w:val="00A83A99"/>
    <w:rsid w:val="00A83CCA"/>
    <w:rsid w:val="00A83DE3"/>
    <w:rsid w:val="00A83F11"/>
    <w:rsid w:val="00A8413D"/>
    <w:rsid w:val="00A843A8"/>
    <w:rsid w:val="00A84925"/>
    <w:rsid w:val="00A84BBD"/>
    <w:rsid w:val="00A85E08"/>
    <w:rsid w:val="00A85E64"/>
    <w:rsid w:val="00A86180"/>
    <w:rsid w:val="00A86A99"/>
    <w:rsid w:val="00A87426"/>
    <w:rsid w:val="00A87C42"/>
    <w:rsid w:val="00A90139"/>
    <w:rsid w:val="00A922A1"/>
    <w:rsid w:val="00A92B01"/>
    <w:rsid w:val="00A92B8A"/>
    <w:rsid w:val="00A92CCD"/>
    <w:rsid w:val="00A92D6B"/>
    <w:rsid w:val="00A93211"/>
    <w:rsid w:val="00A93383"/>
    <w:rsid w:val="00A93645"/>
    <w:rsid w:val="00A94618"/>
    <w:rsid w:val="00A951D3"/>
    <w:rsid w:val="00A961BC"/>
    <w:rsid w:val="00A97266"/>
    <w:rsid w:val="00A97D99"/>
    <w:rsid w:val="00A97DDC"/>
    <w:rsid w:val="00AA02B7"/>
    <w:rsid w:val="00AA0369"/>
    <w:rsid w:val="00AA0935"/>
    <w:rsid w:val="00AA13AA"/>
    <w:rsid w:val="00AA15C6"/>
    <w:rsid w:val="00AA2445"/>
    <w:rsid w:val="00AA2547"/>
    <w:rsid w:val="00AA27CB"/>
    <w:rsid w:val="00AA2FC3"/>
    <w:rsid w:val="00AA316E"/>
    <w:rsid w:val="00AA3739"/>
    <w:rsid w:val="00AA379B"/>
    <w:rsid w:val="00AA4856"/>
    <w:rsid w:val="00AA511B"/>
    <w:rsid w:val="00AA5B39"/>
    <w:rsid w:val="00AA6462"/>
    <w:rsid w:val="00AA662A"/>
    <w:rsid w:val="00AA6644"/>
    <w:rsid w:val="00AA6A0D"/>
    <w:rsid w:val="00AA6F4F"/>
    <w:rsid w:val="00AA7F3B"/>
    <w:rsid w:val="00AB08E9"/>
    <w:rsid w:val="00AB09BE"/>
    <w:rsid w:val="00AB1B22"/>
    <w:rsid w:val="00AB1E07"/>
    <w:rsid w:val="00AB1F62"/>
    <w:rsid w:val="00AB29BD"/>
    <w:rsid w:val="00AB3E90"/>
    <w:rsid w:val="00AB40E1"/>
    <w:rsid w:val="00AB56E4"/>
    <w:rsid w:val="00AB5903"/>
    <w:rsid w:val="00AB5CE9"/>
    <w:rsid w:val="00AB5DAD"/>
    <w:rsid w:val="00AB683C"/>
    <w:rsid w:val="00AB7298"/>
    <w:rsid w:val="00AB72EF"/>
    <w:rsid w:val="00AB779F"/>
    <w:rsid w:val="00AB78C8"/>
    <w:rsid w:val="00AB7933"/>
    <w:rsid w:val="00AB7B69"/>
    <w:rsid w:val="00AC029E"/>
    <w:rsid w:val="00AC04FE"/>
    <w:rsid w:val="00AC0E49"/>
    <w:rsid w:val="00AC1423"/>
    <w:rsid w:val="00AC14D4"/>
    <w:rsid w:val="00AC1A54"/>
    <w:rsid w:val="00AC1BEA"/>
    <w:rsid w:val="00AC2D6A"/>
    <w:rsid w:val="00AC41D4"/>
    <w:rsid w:val="00AC56E8"/>
    <w:rsid w:val="00AC5A55"/>
    <w:rsid w:val="00AC65B9"/>
    <w:rsid w:val="00AC7389"/>
    <w:rsid w:val="00AC7957"/>
    <w:rsid w:val="00AD2069"/>
    <w:rsid w:val="00AD247D"/>
    <w:rsid w:val="00AD31B2"/>
    <w:rsid w:val="00AD32E7"/>
    <w:rsid w:val="00AD370B"/>
    <w:rsid w:val="00AD3CBD"/>
    <w:rsid w:val="00AD4114"/>
    <w:rsid w:val="00AD4371"/>
    <w:rsid w:val="00AD5134"/>
    <w:rsid w:val="00AD543C"/>
    <w:rsid w:val="00AD5679"/>
    <w:rsid w:val="00AD5983"/>
    <w:rsid w:val="00AD6867"/>
    <w:rsid w:val="00AD694A"/>
    <w:rsid w:val="00AD6C98"/>
    <w:rsid w:val="00AD6CAF"/>
    <w:rsid w:val="00AD6E0E"/>
    <w:rsid w:val="00AD769E"/>
    <w:rsid w:val="00AE043A"/>
    <w:rsid w:val="00AE0BA5"/>
    <w:rsid w:val="00AE11CF"/>
    <w:rsid w:val="00AE1C77"/>
    <w:rsid w:val="00AE1E42"/>
    <w:rsid w:val="00AE25D1"/>
    <w:rsid w:val="00AE290B"/>
    <w:rsid w:val="00AE3C42"/>
    <w:rsid w:val="00AE3F6D"/>
    <w:rsid w:val="00AE421E"/>
    <w:rsid w:val="00AE4448"/>
    <w:rsid w:val="00AE5339"/>
    <w:rsid w:val="00AE66D9"/>
    <w:rsid w:val="00AE6C8D"/>
    <w:rsid w:val="00AE6FFF"/>
    <w:rsid w:val="00AE7695"/>
    <w:rsid w:val="00AF0164"/>
    <w:rsid w:val="00AF106A"/>
    <w:rsid w:val="00AF12EC"/>
    <w:rsid w:val="00AF239A"/>
    <w:rsid w:val="00AF4565"/>
    <w:rsid w:val="00AF4868"/>
    <w:rsid w:val="00AF492C"/>
    <w:rsid w:val="00AF533F"/>
    <w:rsid w:val="00AF554C"/>
    <w:rsid w:val="00AF5F9E"/>
    <w:rsid w:val="00AF6154"/>
    <w:rsid w:val="00AF662B"/>
    <w:rsid w:val="00AF6AC0"/>
    <w:rsid w:val="00AF7524"/>
    <w:rsid w:val="00AF7B76"/>
    <w:rsid w:val="00B00506"/>
    <w:rsid w:val="00B00AE7"/>
    <w:rsid w:val="00B011F9"/>
    <w:rsid w:val="00B015E7"/>
    <w:rsid w:val="00B01DFB"/>
    <w:rsid w:val="00B02370"/>
    <w:rsid w:val="00B028FE"/>
    <w:rsid w:val="00B0314E"/>
    <w:rsid w:val="00B03598"/>
    <w:rsid w:val="00B03BBE"/>
    <w:rsid w:val="00B0479C"/>
    <w:rsid w:val="00B0503E"/>
    <w:rsid w:val="00B0596F"/>
    <w:rsid w:val="00B05A2C"/>
    <w:rsid w:val="00B05D8F"/>
    <w:rsid w:val="00B063C0"/>
    <w:rsid w:val="00B0666B"/>
    <w:rsid w:val="00B066E8"/>
    <w:rsid w:val="00B067F4"/>
    <w:rsid w:val="00B121B8"/>
    <w:rsid w:val="00B126C8"/>
    <w:rsid w:val="00B13B43"/>
    <w:rsid w:val="00B142C0"/>
    <w:rsid w:val="00B148D3"/>
    <w:rsid w:val="00B14CD3"/>
    <w:rsid w:val="00B1581E"/>
    <w:rsid w:val="00B15A73"/>
    <w:rsid w:val="00B15BBA"/>
    <w:rsid w:val="00B16E42"/>
    <w:rsid w:val="00B17159"/>
    <w:rsid w:val="00B17563"/>
    <w:rsid w:val="00B2041C"/>
    <w:rsid w:val="00B206AA"/>
    <w:rsid w:val="00B20812"/>
    <w:rsid w:val="00B20AEE"/>
    <w:rsid w:val="00B216A0"/>
    <w:rsid w:val="00B2209E"/>
    <w:rsid w:val="00B222CB"/>
    <w:rsid w:val="00B22C2F"/>
    <w:rsid w:val="00B230A8"/>
    <w:rsid w:val="00B230D3"/>
    <w:rsid w:val="00B23128"/>
    <w:rsid w:val="00B232D2"/>
    <w:rsid w:val="00B23B75"/>
    <w:rsid w:val="00B24674"/>
    <w:rsid w:val="00B255FE"/>
    <w:rsid w:val="00B25FF7"/>
    <w:rsid w:val="00B26BAB"/>
    <w:rsid w:val="00B279A9"/>
    <w:rsid w:val="00B30A98"/>
    <w:rsid w:val="00B31713"/>
    <w:rsid w:val="00B31A55"/>
    <w:rsid w:val="00B31C7C"/>
    <w:rsid w:val="00B327F0"/>
    <w:rsid w:val="00B32AC0"/>
    <w:rsid w:val="00B32BAF"/>
    <w:rsid w:val="00B32FDE"/>
    <w:rsid w:val="00B342D3"/>
    <w:rsid w:val="00B3440E"/>
    <w:rsid w:val="00B34897"/>
    <w:rsid w:val="00B34B4A"/>
    <w:rsid w:val="00B3551A"/>
    <w:rsid w:val="00B35A0C"/>
    <w:rsid w:val="00B35E8A"/>
    <w:rsid w:val="00B36488"/>
    <w:rsid w:val="00B36F8C"/>
    <w:rsid w:val="00B37ADA"/>
    <w:rsid w:val="00B37E63"/>
    <w:rsid w:val="00B400BB"/>
    <w:rsid w:val="00B40280"/>
    <w:rsid w:val="00B40467"/>
    <w:rsid w:val="00B405CB"/>
    <w:rsid w:val="00B407D0"/>
    <w:rsid w:val="00B407E6"/>
    <w:rsid w:val="00B4103C"/>
    <w:rsid w:val="00B42340"/>
    <w:rsid w:val="00B4241F"/>
    <w:rsid w:val="00B424E6"/>
    <w:rsid w:val="00B4255D"/>
    <w:rsid w:val="00B42F31"/>
    <w:rsid w:val="00B42F99"/>
    <w:rsid w:val="00B43477"/>
    <w:rsid w:val="00B434AD"/>
    <w:rsid w:val="00B43892"/>
    <w:rsid w:val="00B44282"/>
    <w:rsid w:val="00B4543B"/>
    <w:rsid w:val="00B45499"/>
    <w:rsid w:val="00B463ED"/>
    <w:rsid w:val="00B46BC4"/>
    <w:rsid w:val="00B4712B"/>
    <w:rsid w:val="00B47752"/>
    <w:rsid w:val="00B50903"/>
    <w:rsid w:val="00B50932"/>
    <w:rsid w:val="00B51A86"/>
    <w:rsid w:val="00B51ABF"/>
    <w:rsid w:val="00B5202D"/>
    <w:rsid w:val="00B52039"/>
    <w:rsid w:val="00B5390F"/>
    <w:rsid w:val="00B542A9"/>
    <w:rsid w:val="00B548EE"/>
    <w:rsid w:val="00B55026"/>
    <w:rsid w:val="00B55EE2"/>
    <w:rsid w:val="00B563B1"/>
    <w:rsid w:val="00B56B72"/>
    <w:rsid w:val="00B572E0"/>
    <w:rsid w:val="00B57B36"/>
    <w:rsid w:val="00B57CFD"/>
    <w:rsid w:val="00B60062"/>
    <w:rsid w:val="00B60252"/>
    <w:rsid w:val="00B602E4"/>
    <w:rsid w:val="00B6046D"/>
    <w:rsid w:val="00B60637"/>
    <w:rsid w:val="00B61A42"/>
    <w:rsid w:val="00B6200A"/>
    <w:rsid w:val="00B63439"/>
    <w:rsid w:val="00B6350F"/>
    <w:rsid w:val="00B635B2"/>
    <w:rsid w:val="00B636D2"/>
    <w:rsid w:val="00B6444C"/>
    <w:rsid w:val="00B644D4"/>
    <w:rsid w:val="00B64710"/>
    <w:rsid w:val="00B64DE9"/>
    <w:rsid w:val="00B6518B"/>
    <w:rsid w:val="00B65891"/>
    <w:rsid w:val="00B65E01"/>
    <w:rsid w:val="00B661C6"/>
    <w:rsid w:val="00B66407"/>
    <w:rsid w:val="00B6749F"/>
    <w:rsid w:val="00B67948"/>
    <w:rsid w:val="00B67ECA"/>
    <w:rsid w:val="00B70B78"/>
    <w:rsid w:val="00B713A7"/>
    <w:rsid w:val="00B71577"/>
    <w:rsid w:val="00B71D52"/>
    <w:rsid w:val="00B72BC0"/>
    <w:rsid w:val="00B72C15"/>
    <w:rsid w:val="00B72D8A"/>
    <w:rsid w:val="00B7356F"/>
    <w:rsid w:val="00B739F7"/>
    <w:rsid w:val="00B73BF0"/>
    <w:rsid w:val="00B7481A"/>
    <w:rsid w:val="00B757EA"/>
    <w:rsid w:val="00B75C32"/>
    <w:rsid w:val="00B766CB"/>
    <w:rsid w:val="00B76AEC"/>
    <w:rsid w:val="00B76E2A"/>
    <w:rsid w:val="00B80E32"/>
    <w:rsid w:val="00B81156"/>
    <w:rsid w:val="00B81B9A"/>
    <w:rsid w:val="00B8359C"/>
    <w:rsid w:val="00B83C16"/>
    <w:rsid w:val="00B841B2"/>
    <w:rsid w:val="00B8477B"/>
    <w:rsid w:val="00B848D0"/>
    <w:rsid w:val="00B84FEC"/>
    <w:rsid w:val="00B85BC9"/>
    <w:rsid w:val="00B861D2"/>
    <w:rsid w:val="00B86A58"/>
    <w:rsid w:val="00B87903"/>
    <w:rsid w:val="00B87B71"/>
    <w:rsid w:val="00B87CAD"/>
    <w:rsid w:val="00B90B89"/>
    <w:rsid w:val="00B925DE"/>
    <w:rsid w:val="00B92735"/>
    <w:rsid w:val="00B92904"/>
    <w:rsid w:val="00B92DCA"/>
    <w:rsid w:val="00B93111"/>
    <w:rsid w:val="00B93F52"/>
    <w:rsid w:val="00B93F83"/>
    <w:rsid w:val="00B94302"/>
    <w:rsid w:val="00B94DA2"/>
    <w:rsid w:val="00B95F83"/>
    <w:rsid w:val="00B96598"/>
    <w:rsid w:val="00BA0083"/>
    <w:rsid w:val="00BA00E5"/>
    <w:rsid w:val="00BA03EC"/>
    <w:rsid w:val="00BA1F6D"/>
    <w:rsid w:val="00BA20D6"/>
    <w:rsid w:val="00BA2C2D"/>
    <w:rsid w:val="00BA2E4F"/>
    <w:rsid w:val="00BA3085"/>
    <w:rsid w:val="00BA31D3"/>
    <w:rsid w:val="00BA358F"/>
    <w:rsid w:val="00BA35C7"/>
    <w:rsid w:val="00BA3E91"/>
    <w:rsid w:val="00BA47A8"/>
    <w:rsid w:val="00BA4E94"/>
    <w:rsid w:val="00BA4F42"/>
    <w:rsid w:val="00BA5C1F"/>
    <w:rsid w:val="00BA6CBD"/>
    <w:rsid w:val="00BA6E23"/>
    <w:rsid w:val="00BA6E39"/>
    <w:rsid w:val="00BB1ED0"/>
    <w:rsid w:val="00BB2809"/>
    <w:rsid w:val="00BB2B42"/>
    <w:rsid w:val="00BB2F10"/>
    <w:rsid w:val="00BB3228"/>
    <w:rsid w:val="00BB345A"/>
    <w:rsid w:val="00BB3559"/>
    <w:rsid w:val="00BB3BBB"/>
    <w:rsid w:val="00BB4347"/>
    <w:rsid w:val="00BB4A9B"/>
    <w:rsid w:val="00BB520E"/>
    <w:rsid w:val="00BB52ED"/>
    <w:rsid w:val="00BB55DD"/>
    <w:rsid w:val="00BB5C76"/>
    <w:rsid w:val="00BB63AD"/>
    <w:rsid w:val="00BB698A"/>
    <w:rsid w:val="00BB6BA0"/>
    <w:rsid w:val="00BB6EE8"/>
    <w:rsid w:val="00BB79EE"/>
    <w:rsid w:val="00BB7AFE"/>
    <w:rsid w:val="00BC0035"/>
    <w:rsid w:val="00BC0717"/>
    <w:rsid w:val="00BC09A7"/>
    <w:rsid w:val="00BC09DB"/>
    <w:rsid w:val="00BC18A4"/>
    <w:rsid w:val="00BC21A2"/>
    <w:rsid w:val="00BC250E"/>
    <w:rsid w:val="00BC3775"/>
    <w:rsid w:val="00BC45A1"/>
    <w:rsid w:val="00BC4E4D"/>
    <w:rsid w:val="00BC51FD"/>
    <w:rsid w:val="00BC55FF"/>
    <w:rsid w:val="00BC6712"/>
    <w:rsid w:val="00BC6ECB"/>
    <w:rsid w:val="00BC6F34"/>
    <w:rsid w:val="00BC7041"/>
    <w:rsid w:val="00BC70E9"/>
    <w:rsid w:val="00BC7684"/>
    <w:rsid w:val="00BC7828"/>
    <w:rsid w:val="00BC7C1C"/>
    <w:rsid w:val="00BD0181"/>
    <w:rsid w:val="00BD01A4"/>
    <w:rsid w:val="00BD0E4D"/>
    <w:rsid w:val="00BD1A98"/>
    <w:rsid w:val="00BD223E"/>
    <w:rsid w:val="00BD2392"/>
    <w:rsid w:val="00BD2468"/>
    <w:rsid w:val="00BD2BE7"/>
    <w:rsid w:val="00BD346C"/>
    <w:rsid w:val="00BD3C45"/>
    <w:rsid w:val="00BD4214"/>
    <w:rsid w:val="00BD445C"/>
    <w:rsid w:val="00BD4CD8"/>
    <w:rsid w:val="00BD5278"/>
    <w:rsid w:val="00BD566A"/>
    <w:rsid w:val="00BD603E"/>
    <w:rsid w:val="00BD62E6"/>
    <w:rsid w:val="00BD76CD"/>
    <w:rsid w:val="00BD7704"/>
    <w:rsid w:val="00BD7D79"/>
    <w:rsid w:val="00BD7E2E"/>
    <w:rsid w:val="00BE0460"/>
    <w:rsid w:val="00BE0694"/>
    <w:rsid w:val="00BE06B5"/>
    <w:rsid w:val="00BE0CAF"/>
    <w:rsid w:val="00BE1127"/>
    <w:rsid w:val="00BE13D4"/>
    <w:rsid w:val="00BE3B25"/>
    <w:rsid w:val="00BE3B76"/>
    <w:rsid w:val="00BE3F33"/>
    <w:rsid w:val="00BE46D4"/>
    <w:rsid w:val="00BE47E9"/>
    <w:rsid w:val="00BE5F67"/>
    <w:rsid w:val="00BE6367"/>
    <w:rsid w:val="00BE64C0"/>
    <w:rsid w:val="00BE6734"/>
    <w:rsid w:val="00BE6858"/>
    <w:rsid w:val="00BE7EA6"/>
    <w:rsid w:val="00BF06CC"/>
    <w:rsid w:val="00BF0F68"/>
    <w:rsid w:val="00BF1B3C"/>
    <w:rsid w:val="00BF2242"/>
    <w:rsid w:val="00BF330D"/>
    <w:rsid w:val="00BF3504"/>
    <w:rsid w:val="00BF40F7"/>
    <w:rsid w:val="00BF47A9"/>
    <w:rsid w:val="00BF5C4C"/>
    <w:rsid w:val="00BF6616"/>
    <w:rsid w:val="00BF7F03"/>
    <w:rsid w:val="00C015B6"/>
    <w:rsid w:val="00C01C9F"/>
    <w:rsid w:val="00C01D69"/>
    <w:rsid w:val="00C01FB0"/>
    <w:rsid w:val="00C0233B"/>
    <w:rsid w:val="00C02355"/>
    <w:rsid w:val="00C026E1"/>
    <w:rsid w:val="00C028A3"/>
    <w:rsid w:val="00C02A35"/>
    <w:rsid w:val="00C032E1"/>
    <w:rsid w:val="00C036FA"/>
    <w:rsid w:val="00C037E5"/>
    <w:rsid w:val="00C046A0"/>
    <w:rsid w:val="00C0484C"/>
    <w:rsid w:val="00C04926"/>
    <w:rsid w:val="00C04AF9"/>
    <w:rsid w:val="00C04E9E"/>
    <w:rsid w:val="00C05320"/>
    <w:rsid w:val="00C0576F"/>
    <w:rsid w:val="00C05BCD"/>
    <w:rsid w:val="00C0694E"/>
    <w:rsid w:val="00C074E4"/>
    <w:rsid w:val="00C07704"/>
    <w:rsid w:val="00C07ABE"/>
    <w:rsid w:val="00C07C71"/>
    <w:rsid w:val="00C07D4B"/>
    <w:rsid w:val="00C10421"/>
    <w:rsid w:val="00C10785"/>
    <w:rsid w:val="00C11153"/>
    <w:rsid w:val="00C111B7"/>
    <w:rsid w:val="00C11670"/>
    <w:rsid w:val="00C12493"/>
    <w:rsid w:val="00C13F52"/>
    <w:rsid w:val="00C14642"/>
    <w:rsid w:val="00C149C2"/>
    <w:rsid w:val="00C14A14"/>
    <w:rsid w:val="00C14B05"/>
    <w:rsid w:val="00C14CE6"/>
    <w:rsid w:val="00C14F5C"/>
    <w:rsid w:val="00C15142"/>
    <w:rsid w:val="00C151F1"/>
    <w:rsid w:val="00C160D9"/>
    <w:rsid w:val="00C16AAB"/>
    <w:rsid w:val="00C16B5C"/>
    <w:rsid w:val="00C17958"/>
    <w:rsid w:val="00C17B08"/>
    <w:rsid w:val="00C20B30"/>
    <w:rsid w:val="00C20D0E"/>
    <w:rsid w:val="00C21507"/>
    <w:rsid w:val="00C21685"/>
    <w:rsid w:val="00C2299E"/>
    <w:rsid w:val="00C22CE7"/>
    <w:rsid w:val="00C23DC4"/>
    <w:rsid w:val="00C24428"/>
    <w:rsid w:val="00C246F3"/>
    <w:rsid w:val="00C254A5"/>
    <w:rsid w:val="00C2635D"/>
    <w:rsid w:val="00C26A17"/>
    <w:rsid w:val="00C27429"/>
    <w:rsid w:val="00C30374"/>
    <w:rsid w:val="00C3045B"/>
    <w:rsid w:val="00C30B7E"/>
    <w:rsid w:val="00C30E94"/>
    <w:rsid w:val="00C31838"/>
    <w:rsid w:val="00C31C6C"/>
    <w:rsid w:val="00C31CDE"/>
    <w:rsid w:val="00C321E9"/>
    <w:rsid w:val="00C3277E"/>
    <w:rsid w:val="00C328DA"/>
    <w:rsid w:val="00C32A95"/>
    <w:rsid w:val="00C32B65"/>
    <w:rsid w:val="00C34457"/>
    <w:rsid w:val="00C34F2F"/>
    <w:rsid w:val="00C36941"/>
    <w:rsid w:val="00C37D64"/>
    <w:rsid w:val="00C37F25"/>
    <w:rsid w:val="00C40097"/>
    <w:rsid w:val="00C401A4"/>
    <w:rsid w:val="00C40D4B"/>
    <w:rsid w:val="00C41811"/>
    <w:rsid w:val="00C41D73"/>
    <w:rsid w:val="00C42842"/>
    <w:rsid w:val="00C4286C"/>
    <w:rsid w:val="00C42EBF"/>
    <w:rsid w:val="00C4317B"/>
    <w:rsid w:val="00C441A2"/>
    <w:rsid w:val="00C44904"/>
    <w:rsid w:val="00C451C4"/>
    <w:rsid w:val="00C458EE"/>
    <w:rsid w:val="00C459F5"/>
    <w:rsid w:val="00C45C6B"/>
    <w:rsid w:val="00C46879"/>
    <w:rsid w:val="00C46ADE"/>
    <w:rsid w:val="00C46C0A"/>
    <w:rsid w:val="00C47349"/>
    <w:rsid w:val="00C47BE3"/>
    <w:rsid w:val="00C47D0E"/>
    <w:rsid w:val="00C5027E"/>
    <w:rsid w:val="00C502F5"/>
    <w:rsid w:val="00C50766"/>
    <w:rsid w:val="00C515D8"/>
    <w:rsid w:val="00C519D9"/>
    <w:rsid w:val="00C527DB"/>
    <w:rsid w:val="00C52E0B"/>
    <w:rsid w:val="00C53395"/>
    <w:rsid w:val="00C537F5"/>
    <w:rsid w:val="00C53868"/>
    <w:rsid w:val="00C53C5F"/>
    <w:rsid w:val="00C5400D"/>
    <w:rsid w:val="00C546EA"/>
    <w:rsid w:val="00C54727"/>
    <w:rsid w:val="00C549D2"/>
    <w:rsid w:val="00C54C85"/>
    <w:rsid w:val="00C54C8A"/>
    <w:rsid w:val="00C54DB5"/>
    <w:rsid w:val="00C54F3D"/>
    <w:rsid w:val="00C56700"/>
    <w:rsid w:val="00C567B2"/>
    <w:rsid w:val="00C5738A"/>
    <w:rsid w:val="00C575BE"/>
    <w:rsid w:val="00C57FA2"/>
    <w:rsid w:val="00C61CE6"/>
    <w:rsid w:val="00C62106"/>
    <w:rsid w:val="00C62361"/>
    <w:rsid w:val="00C63047"/>
    <w:rsid w:val="00C65170"/>
    <w:rsid w:val="00C651C5"/>
    <w:rsid w:val="00C65DC4"/>
    <w:rsid w:val="00C66328"/>
    <w:rsid w:val="00C666A5"/>
    <w:rsid w:val="00C66E87"/>
    <w:rsid w:val="00C66EBC"/>
    <w:rsid w:val="00C66F6F"/>
    <w:rsid w:val="00C671F2"/>
    <w:rsid w:val="00C67B0D"/>
    <w:rsid w:val="00C67B0F"/>
    <w:rsid w:val="00C67C90"/>
    <w:rsid w:val="00C7062F"/>
    <w:rsid w:val="00C70AF7"/>
    <w:rsid w:val="00C70CEB"/>
    <w:rsid w:val="00C70D82"/>
    <w:rsid w:val="00C70F4C"/>
    <w:rsid w:val="00C71628"/>
    <w:rsid w:val="00C71C1E"/>
    <w:rsid w:val="00C71F3E"/>
    <w:rsid w:val="00C72298"/>
    <w:rsid w:val="00C740EB"/>
    <w:rsid w:val="00C74349"/>
    <w:rsid w:val="00C74652"/>
    <w:rsid w:val="00C74820"/>
    <w:rsid w:val="00C7557C"/>
    <w:rsid w:val="00C755E2"/>
    <w:rsid w:val="00C759A2"/>
    <w:rsid w:val="00C760D0"/>
    <w:rsid w:val="00C762D9"/>
    <w:rsid w:val="00C7670A"/>
    <w:rsid w:val="00C76C65"/>
    <w:rsid w:val="00C777C8"/>
    <w:rsid w:val="00C77A0F"/>
    <w:rsid w:val="00C77EDD"/>
    <w:rsid w:val="00C80605"/>
    <w:rsid w:val="00C822C1"/>
    <w:rsid w:val="00C82775"/>
    <w:rsid w:val="00C831EA"/>
    <w:rsid w:val="00C833F4"/>
    <w:rsid w:val="00C8458D"/>
    <w:rsid w:val="00C845E7"/>
    <w:rsid w:val="00C8577E"/>
    <w:rsid w:val="00C85D84"/>
    <w:rsid w:val="00C8641C"/>
    <w:rsid w:val="00C902B1"/>
    <w:rsid w:val="00C90312"/>
    <w:rsid w:val="00C9034F"/>
    <w:rsid w:val="00C90508"/>
    <w:rsid w:val="00C90D68"/>
    <w:rsid w:val="00C91EC2"/>
    <w:rsid w:val="00C924EF"/>
    <w:rsid w:val="00C92FF3"/>
    <w:rsid w:val="00C93BF1"/>
    <w:rsid w:val="00C9416E"/>
    <w:rsid w:val="00C945C6"/>
    <w:rsid w:val="00C94BFC"/>
    <w:rsid w:val="00C94DCE"/>
    <w:rsid w:val="00C954FA"/>
    <w:rsid w:val="00C95890"/>
    <w:rsid w:val="00C95D35"/>
    <w:rsid w:val="00C95DB7"/>
    <w:rsid w:val="00C96836"/>
    <w:rsid w:val="00C97116"/>
    <w:rsid w:val="00CA0BDD"/>
    <w:rsid w:val="00CA13A9"/>
    <w:rsid w:val="00CA218E"/>
    <w:rsid w:val="00CA2449"/>
    <w:rsid w:val="00CA2745"/>
    <w:rsid w:val="00CA2872"/>
    <w:rsid w:val="00CA3164"/>
    <w:rsid w:val="00CA3634"/>
    <w:rsid w:val="00CA43D8"/>
    <w:rsid w:val="00CA4A39"/>
    <w:rsid w:val="00CA5376"/>
    <w:rsid w:val="00CA542B"/>
    <w:rsid w:val="00CA5EA5"/>
    <w:rsid w:val="00CA63CD"/>
    <w:rsid w:val="00CA7172"/>
    <w:rsid w:val="00CB0690"/>
    <w:rsid w:val="00CB133B"/>
    <w:rsid w:val="00CB1C96"/>
    <w:rsid w:val="00CB1D34"/>
    <w:rsid w:val="00CB200F"/>
    <w:rsid w:val="00CB24F3"/>
    <w:rsid w:val="00CB29E7"/>
    <w:rsid w:val="00CB2BA2"/>
    <w:rsid w:val="00CB3072"/>
    <w:rsid w:val="00CB39C9"/>
    <w:rsid w:val="00CB4693"/>
    <w:rsid w:val="00CB4DAB"/>
    <w:rsid w:val="00CB52DE"/>
    <w:rsid w:val="00CB53EA"/>
    <w:rsid w:val="00CB5681"/>
    <w:rsid w:val="00CB6149"/>
    <w:rsid w:val="00CB652B"/>
    <w:rsid w:val="00CB6675"/>
    <w:rsid w:val="00CB6841"/>
    <w:rsid w:val="00CB72DB"/>
    <w:rsid w:val="00CB7325"/>
    <w:rsid w:val="00CC1BE7"/>
    <w:rsid w:val="00CC2426"/>
    <w:rsid w:val="00CC25FA"/>
    <w:rsid w:val="00CC25FF"/>
    <w:rsid w:val="00CC36A3"/>
    <w:rsid w:val="00CC41C0"/>
    <w:rsid w:val="00CC4365"/>
    <w:rsid w:val="00CC4FC8"/>
    <w:rsid w:val="00CC5278"/>
    <w:rsid w:val="00CC54C6"/>
    <w:rsid w:val="00CC5B00"/>
    <w:rsid w:val="00CC614C"/>
    <w:rsid w:val="00CC623F"/>
    <w:rsid w:val="00CC6493"/>
    <w:rsid w:val="00CC6A64"/>
    <w:rsid w:val="00CC6D39"/>
    <w:rsid w:val="00CC730A"/>
    <w:rsid w:val="00CC7E93"/>
    <w:rsid w:val="00CD06F6"/>
    <w:rsid w:val="00CD06F9"/>
    <w:rsid w:val="00CD16F5"/>
    <w:rsid w:val="00CD17F5"/>
    <w:rsid w:val="00CD23F4"/>
    <w:rsid w:val="00CD3C84"/>
    <w:rsid w:val="00CD3F10"/>
    <w:rsid w:val="00CD4618"/>
    <w:rsid w:val="00CD4EA3"/>
    <w:rsid w:val="00CD52CC"/>
    <w:rsid w:val="00CD53A1"/>
    <w:rsid w:val="00CD58DE"/>
    <w:rsid w:val="00CD5951"/>
    <w:rsid w:val="00CD598F"/>
    <w:rsid w:val="00CD6E2E"/>
    <w:rsid w:val="00CD6FCD"/>
    <w:rsid w:val="00CD7502"/>
    <w:rsid w:val="00CD7F11"/>
    <w:rsid w:val="00CD7F92"/>
    <w:rsid w:val="00CE1221"/>
    <w:rsid w:val="00CE1E13"/>
    <w:rsid w:val="00CE2A3F"/>
    <w:rsid w:val="00CE2AF2"/>
    <w:rsid w:val="00CE3069"/>
    <w:rsid w:val="00CE3075"/>
    <w:rsid w:val="00CE3301"/>
    <w:rsid w:val="00CE39A5"/>
    <w:rsid w:val="00CE4A55"/>
    <w:rsid w:val="00CE5863"/>
    <w:rsid w:val="00CE74C2"/>
    <w:rsid w:val="00CE78A9"/>
    <w:rsid w:val="00CE7BF1"/>
    <w:rsid w:val="00CF0180"/>
    <w:rsid w:val="00CF0213"/>
    <w:rsid w:val="00CF0FA7"/>
    <w:rsid w:val="00CF1FC3"/>
    <w:rsid w:val="00CF22A7"/>
    <w:rsid w:val="00CF231F"/>
    <w:rsid w:val="00CF3276"/>
    <w:rsid w:val="00CF33DC"/>
    <w:rsid w:val="00CF377C"/>
    <w:rsid w:val="00CF4E5B"/>
    <w:rsid w:val="00CF507A"/>
    <w:rsid w:val="00CF51C6"/>
    <w:rsid w:val="00CF53DC"/>
    <w:rsid w:val="00CF56AA"/>
    <w:rsid w:val="00CF64CC"/>
    <w:rsid w:val="00CF68C7"/>
    <w:rsid w:val="00CF6BB6"/>
    <w:rsid w:val="00CF6F27"/>
    <w:rsid w:val="00D0083C"/>
    <w:rsid w:val="00D017A7"/>
    <w:rsid w:val="00D01E7F"/>
    <w:rsid w:val="00D02585"/>
    <w:rsid w:val="00D03CB1"/>
    <w:rsid w:val="00D0437D"/>
    <w:rsid w:val="00D048DA"/>
    <w:rsid w:val="00D04B1A"/>
    <w:rsid w:val="00D04D23"/>
    <w:rsid w:val="00D04E26"/>
    <w:rsid w:val="00D054F0"/>
    <w:rsid w:val="00D057BD"/>
    <w:rsid w:val="00D05C39"/>
    <w:rsid w:val="00D0676A"/>
    <w:rsid w:val="00D0713B"/>
    <w:rsid w:val="00D077D2"/>
    <w:rsid w:val="00D104D6"/>
    <w:rsid w:val="00D1052B"/>
    <w:rsid w:val="00D1057C"/>
    <w:rsid w:val="00D108C2"/>
    <w:rsid w:val="00D10E72"/>
    <w:rsid w:val="00D11028"/>
    <w:rsid w:val="00D114A7"/>
    <w:rsid w:val="00D116B0"/>
    <w:rsid w:val="00D117E4"/>
    <w:rsid w:val="00D11CCD"/>
    <w:rsid w:val="00D13078"/>
    <w:rsid w:val="00D13323"/>
    <w:rsid w:val="00D144AE"/>
    <w:rsid w:val="00D14C50"/>
    <w:rsid w:val="00D152B4"/>
    <w:rsid w:val="00D156DE"/>
    <w:rsid w:val="00D17602"/>
    <w:rsid w:val="00D17E9D"/>
    <w:rsid w:val="00D20697"/>
    <w:rsid w:val="00D20BBC"/>
    <w:rsid w:val="00D20C23"/>
    <w:rsid w:val="00D20CD1"/>
    <w:rsid w:val="00D2128B"/>
    <w:rsid w:val="00D22A15"/>
    <w:rsid w:val="00D22E79"/>
    <w:rsid w:val="00D24056"/>
    <w:rsid w:val="00D2487B"/>
    <w:rsid w:val="00D2489D"/>
    <w:rsid w:val="00D24C00"/>
    <w:rsid w:val="00D25094"/>
    <w:rsid w:val="00D251D7"/>
    <w:rsid w:val="00D25F10"/>
    <w:rsid w:val="00D2622F"/>
    <w:rsid w:val="00D26284"/>
    <w:rsid w:val="00D2743E"/>
    <w:rsid w:val="00D27C57"/>
    <w:rsid w:val="00D30219"/>
    <w:rsid w:val="00D30304"/>
    <w:rsid w:val="00D307F2"/>
    <w:rsid w:val="00D30CEC"/>
    <w:rsid w:val="00D317C3"/>
    <w:rsid w:val="00D31D1A"/>
    <w:rsid w:val="00D32072"/>
    <w:rsid w:val="00D3249C"/>
    <w:rsid w:val="00D32674"/>
    <w:rsid w:val="00D32E75"/>
    <w:rsid w:val="00D33673"/>
    <w:rsid w:val="00D339FA"/>
    <w:rsid w:val="00D33A71"/>
    <w:rsid w:val="00D33EB0"/>
    <w:rsid w:val="00D3579E"/>
    <w:rsid w:val="00D369D9"/>
    <w:rsid w:val="00D37590"/>
    <w:rsid w:val="00D37856"/>
    <w:rsid w:val="00D37A36"/>
    <w:rsid w:val="00D4035D"/>
    <w:rsid w:val="00D4099B"/>
    <w:rsid w:val="00D40BBE"/>
    <w:rsid w:val="00D41147"/>
    <w:rsid w:val="00D417CA"/>
    <w:rsid w:val="00D418A8"/>
    <w:rsid w:val="00D4220D"/>
    <w:rsid w:val="00D428EE"/>
    <w:rsid w:val="00D432AB"/>
    <w:rsid w:val="00D43C6E"/>
    <w:rsid w:val="00D43E5B"/>
    <w:rsid w:val="00D44A51"/>
    <w:rsid w:val="00D44C9B"/>
    <w:rsid w:val="00D4623B"/>
    <w:rsid w:val="00D46DB6"/>
    <w:rsid w:val="00D470AD"/>
    <w:rsid w:val="00D47E1D"/>
    <w:rsid w:val="00D50A52"/>
    <w:rsid w:val="00D51398"/>
    <w:rsid w:val="00D51707"/>
    <w:rsid w:val="00D51987"/>
    <w:rsid w:val="00D51C65"/>
    <w:rsid w:val="00D51CCE"/>
    <w:rsid w:val="00D522FF"/>
    <w:rsid w:val="00D52C5D"/>
    <w:rsid w:val="00D52D76"/>
    <w:rsid w:val="00D52EF4"/>
    <w:rsid w:val="00D530C9"/>
    <w:rsid w:val="00D53A6B"/>
    <w:rsid w:val="00D54092"/>
    <w:rsid w:val="00D5466B"/>
    <w:rsid w:val="00D5529B"/>
    <w:rsid w:val="00D55FEB"/>
    <w:rsid w:val="00D56087"/>
    <w:rsid w:val="00D567D3"/>
    <w:rsid w:val="00D56A2F"/>
    <w:rsid w:val="00D60331"/>
    <w:rsid w:val="00D6040E"/>
    <w:rsid w:val="00D60BA3"/>
    <w:rsid w:val="00D60D29"/>
    <w:rsid w:val="00D612CD"/>
    <w:rsid w:val="00D613A6"/>
    <w:rsid w:val="00D61D0E"/>
    <w:rsid w:val="00D61FCD"/>
    <w:rsid w:val="00D622EC"/>
    <w:rsid w:val="00D6230B"/>
    <w:rsid w:val="00D63160"/>
    <w:rsid w:val="00D634E4"/>
    <w:rsid w:val="00D6504F"/>
    <w:rsid w:val="00D65CFB"/>
    <w:rsid w:val="00D674B9"/>
    <w:rsid w:val="00D679B8"/>
    <w:rsid w:val="00D679F4"/>
    <w:rsid w:val="00D67B36"/>
    <w:rsid w:val="00D67D4B"/>
    <w:rsid w:val="00D70323"/>
    <w:rsid w:val="00D70583"/>
    <w:rsid w:val="00D70639"/>
    <w:rsid w:val="00D70F89"/>
    <w:rsid w:val="00D7123A"/>
    <w:rsid w:val="00D71670"/>
    <w:rsid w:val="00D7171E"/>
    <w:rsid w:val="00D71AA3"/>
    <w:rsid w:val="00D729FF"/>
    <w:rsid w:val="00D73139"/>
    <w:rsid w:val="00D732B7"/>
    <w:rsid w:val="00D7481C"/>
    <w:rsid w:val="00D7490E"/>
    <w:rsid w:val="00D75D81"/>
    <w:rsid w:val="00D76547"/>
    <w:rsid w:val="00D777A0"/>
    <w:rsid w:val="00D77911"/>
    <w:rsid w:val="00D77DE8"/>
    <w:rsid w:val="00D77ED8"/>
    <w:rsid w:val="00D77F0F"/>
    <w:rsid w:val="00D80471"/>
    <w:rsid w:val="00D80B56"/>
    <w:rsid w:val="00D82711"/>
    <w:rsid w:val="00D8357E"/>
    <w:rsid w:val="00D836CC"/>
    <w:rsid w:val="00D83977"/>
    <w:rsid w:val="00D839FC"/>
    <w:rsid w:val="00D85018"/>
    <w:rsid w:val="00D852D5"/>
    <w:rsid w:val="00D85AE7"/>
    <w:rsid w:val="00D877D7"/>
    <w:rsid w:val="00D900BF"/>
    <w:rsid w:val="00D90982"/>
    <w:rsid w:val="00D931C9"/>
    <w:rsid w:val="00D93696"/>
    <w:rsid w:val="00D93AAF"/>
    <w:rsid w:val="00D93B9D"/>
    <w:rsid w:val="00D94B19"/>
    <w:rsid w:val="00D9568D"/>
    <w:rsid w:val="00D95F9A"/>
    <w:rsid w:val="00D96CAB"/>
    <w:rsid w:val="00D96E3D"/>
    <w:rsid w:val="00D97281"/>
    <w:rsid w:val="00D9766F"/>
    <w:rsid w:val="00D979B1"/>
    <w:rsid w:val="00DA0B94"/>
    <w:rsid w:val="00DA0BCC"/>
    <w:rsid w:val="00DA0E96"/>
    <w:rsid w:val="00DA1365"/>
    <w:rsid w:val="00DA3163"/>
    <w:rsid w:val="00DA385B"/>
    <w:rsid w:val="00DA38E7"/>
    <w:rsid w:val="00DA4EF7"/>
    <w:rsid w:val="00DA549B"/>
    <w:rsid w:val="00DA5A6C"/>
    <w:rsid w:val="00DA5C34"/>
    <w:rsid w:val="00DA616F"/>
    <w:rsid w:val="00DA6D5B"/>
    <w:rsid w:val="00DA6F4C"/>
    <w:rsid w:val="00DA7054"/>
    <w:rsid w:val="00DA719F"/>
    <w:rsid w:val="00DB0205"/>
    <w:rsid w:val="00DB05C6"/>
    <w:rsid w:val="00DB0972"/>
    <w:rsid w:val="00DB1602"/>
    <w:rsid w:val="00DB17F0"/>
    <w:rsid w:val="00DB2DC7"/>
    <w:rsid w:val="00DB36B8"/>
    <w:rsid w:val="00DB40CC"/>
    <w:rsid w:val="00DB4396"/>
    <w:rsid w:val="00DB4E42"/>
    <w:rsid w:val="00DB539F"/>
    <w:rsid w:val="00DB5532"/>
    <w:rsid w:val="00DB5F46"/>
    <w:rsid w:val="00DB6A6A"/>
    <w:rsid w:val="00DB6F1E"/>
    <w:rsid w:val="00DB793F"/>
    <w:rsid w:val="00DB7B4B"/>
    <w:rsid w:val="00DC0477"/>
    <w:rsid w:val="00DC0653"/>
    <w:rsid w:val="00DC0CE1"/>
    <w:rsid w:val="00DC0D84"/>
    <w:rsid w:val="00DC0EB5"/>
    <w:rsid w:val="00DC0F41"/>
    <w:rsid w:val="00DC1B23"/>
    <w:rsid w:val="00DC28AD"/>
    <w:rsid w:val="00DC29FE"/>
    <w:rsid w:val="00DC2A8B"/>
    <w:rsid w:val="00DC2F50"/>
    <w:rsid w:val="00DC3622"/>
    <w:rsid w:val="00DC421B"/>
    <w:rsid w:val="00DC4A30"/>
    <w:rsid w:val="00DC4FDD"/>
    <w:rsid w:val="00DC5046"/>
    <w:rsid w:val="00DC76E1"/>
    <w:rsid w:val="00DC7CCE"/>
    <w:rsid w:val="00DC7CF9"/>
    <w:rsid w:val="00DC7F93"/>
    <w:rsid w:val="00DD00A3"/>
    <w:rsid w:val="00DD04FB"/>
    <w:rsid w:val="00DD0D81"/>
    <w:rsid w:val="00DD235E"/>
    <w:rsid w:val="00DD244F"/>
    <w:rsid w:val="00DD275D"/>
    <w:rsid w:val="00DD4C35"/>
    <w:rsid w:val="00DD4F5F"/>
    <w:rsid w:val="00DD535B"/>
    <w:rsid w:val="00DD5FE5"/>
    <w:rsid w:val="00DD7089"/>
    <w:rsid w:val="00DD7804"/>
    <w:rsid w:val="00DE0059"/>
    <w:rsid w:val="00DE0D5F"/>
    <w:rsid w:val="00DE1104"/>
    <w:rsid w:val="00DE1546"/>
    <w:rsid w:val="00DE2316"/>
    <w:rsid w:val="00DE243C"/>
    <w:rsid w:val="00DE246A"/>
    <w:rsid w:val="00DE2737"/>
    <w:rsid w:val="00DE2F76"/>
    <w:rsid w:val="00DE2FE3"/>
    <w:rsid w:val="00DE30D4"/>
    <w:rsid w:val="00DE3463"/>
    <w:rsid w:val="00DE36F8"/>
    <w:rsid w:val="00DE3FA3"/>
    <w:rsid w:val="00DE5A91"/>
    <w:rsid w:val="00DE6AD8"/>
    <w:rsid w:val="00DE727C"/>
    <w:rsid w:val="00DF0176"/>
    <w:rsid w:val="00DF03E7"/>
    <w:rsid w:val="00DF1EA5"/>
    <w:rsid w:val="00DF2C4F"/>
    <w:rsid w:val="00DF4B94"/>
    <w:rsid w:val="00DF5532"/>
    <w:rsid w:val="00DF5AA8"/>
    <w:rsid w:val="00DF5CD4"/>
    <w:rsid w:val="00DF5E60"/>
    <w:rsid w:val="00DF628F"/>
    <w:rsid w:val="00DF6566"/>
    <w:rsid w:val="00DF6C85"/>
    <w:rsid w:val="00DF7213"/>
    <w:rsid w:val="00DF77C9"/>
    <w:rsid w:val="00DF7C26"/>
    <w:rsid w:val="00E008D6"/>
    <w:rsid w:val="00E00B63"/>
    <w:rsid w:val="00E013BE"/>
    <w:rsid w:val="00E025D0"/>
    <w:rsid w:val="00E0262D"/>
    <w:rsid w:val="00E02B69"/>
    <w:rsid w:val="00E02DB2"/>
    <w:rsid w:val="00E0315D"/>
    <w:rsid w:val="00E0350F"/>
    <w:rsid w:val="00E0378F"/>
    <w:rsid w:val="00E03853"/>
    <w:rsid w:val="00E03C9F"/>
    <w:rsid w:val="00E04073"/>
    <w:rsid w:val="00E054EC"/>
    <w:rsid w:val="00E0570F"/>
    <w:rsid w:val="00E05F75"/>
    <w:rsid w:val="00E06046"/>
    <w:rsid w:val="00E063BB"/>
    <w:rsid w:val="00E06854"/>
    <w:rsid w:val="00E06E3E"/>
    <w:rsid w:val="00E07005"/>
    <w:rsid w:val="00E07ACC"/>
    <w:rsid w:val="00E10248"/>
    <w:rsid w:val="00E104C8"/>
    <w:rsid w:val="00E104CE"/>
    <w:rsid w:val="00E108BE"/>
    <w:rsid w:val="00E10E9D"/>
    <w:rsid w:val="00E113F1"/>
    <w:rsid w:val="00E12AAF"/>
    <w:rsid w:val="00E12B41"/>
    <w:rsid w:val="00E130E9"/>
    <w:rsid w:val="00E13DD4"/>
    <w:rsid w:val="00E13FC5"/>
    <w:rsid w:val="00E14D10"/>
    <w:rsid w:val="00E15069"/>
    <w:rsid w:val="00E15204"/>
    <w:rsid w:val="00E15410"/>
    <w:rsid w:val="00E1704B"/>
    <w:rsid w:val="00E1742C"/>
    <w:rsid w:val="00E17937"/>
    <w:rsid w:val="00E17CE0"/>
    <w:rsid w:val="00E20E92"/>
    <w:rsid w:val="00E212E8"/>
    <w:rsid w:val="00E227C3"/>
    <w:rsid w:val="00E23B1E"/>
    <w:rsid w:val="00E23DDD"/>
    <w:rsid w:val="00E24C51"/>
    <w:rsid w:val="00E2576D"/>
    <w:rsid w:val="00E25BD7"/>
    <w:rsid w:val="00E25E29"/>
    <w:rsid w:val="00E26902"/>
    <w:rsid w:val="00E27CB2"/>
    <w:rsid w:val="00E27E5E"/>
    <w:rsid w:val="00E30200"/>
    <w:rsid w:val="00E3084C"/>
    <w:rsid w:val="00E31733"/>
    <w:rsid w:val="00E31D80"/>
    <w:rsid w:val="00E3259E"/>
    <w:rsid w:val="00E32A57"/>
    <w:rsid w:val="00E3332D"/>
    <w:rsid w:val="00E33915"/>
    <w:rsid w:val="00E33D14"/>
    <w:rsid w:val="00E3515F"/>
    <w:rsid w:val="00E35604"/>
    <w:rsid w:val="00E36957"/>
    <w:rsid w:val="00E36B21"/>
    <w:rsid w:val="00E37CD0"/>
    <w:rsid w:val="00E40401"/>
    <w:rsid w:val="00E40835"/>
    <w:rsid w:val="00E40870"/>
    <w:rsid w:val="00E40CEF"/>
    <w:rsid w:val="00E40D64"/>
    <w:rsid w:val="00E40DFA"/>
    <w:rsid w:val="00E411E0"/>
    <w:rsid w:val="00E4148B"/>
    <w:rsid w:val="00E416FB"/>
    <w:rsid w:val="00E4188C"/>
    <w:rsid w:val="00E41B40"/>
    <w:rsid w:val="00E41F04"/>
    <w:rsid w:val="00E429B0"/>
    <w:rsid w:val="00E42AC2"/>
    <w:rsid w:val="00E42E41"/>
    <w:rsid w:val="00E43387"/>
    <w:rsid w:val="00E43C54"/>
    <w:rsid w:val="00E44C39"/>
    <w:rsid w:val="00E453BE"/>
    <w:rsid w:val="00E458DB"/>
    <w:rsid w:val="00E46FA9"/>
    <w:rsid w:val="00E4713E"/>
    <w:rsid w:val="00E476D0"/>
    <w:rsid w:val="00E47E6A"/>
    <w:rsid w:val="00E50EC0"/>
    <w:rsid w:val="00E51005"/>
    <w:rsid w:val="00E51CB5"/>
    <w:rsid w:val="00E53D8D"/>
    <w:rsid w:val="00E54F73"/>
    <w:rsid w:val="00E560BD"/>
    <w:rsid w:val="00E607A4"/>
    <w:rsid w:val="00E60E28"/>
    <w:rsid w:val="00E60E50"/>
    <w:rsid w:val="00E61AA2"/>
    <w:rsid w:val="00E61CAC"/>
    <w:rsid w:val="00E628F4"/>
    <w:rsid w:val="00E62AF4"/>
    <w:rsid w:val="00E64307"/>
    <w:rsid w:val="00E6495A"/>
    <w:rsid w:val="00E652A1"/>
    <w:rsid w:val="00E653AC"/>
    <w:rsid w:val="00E65A24"/>
    <w:rsid w:val="00E66EC6"/>
    <w:rsid w:val="00E6757F"/>
    <w:rsid w:val="00E7038F"/>
    <w:rsid w:val="00E70804"/>
    <w:rsid w:val="00E70AD6"/>
    <w:rsid w:val="00E70E6F"/>
    <w:rsid w:val="00E720F9"/>
    <w:rsid w:val="00E730EE"/>
    <w:rsid w:val="00E73BCE"/>
    <w:rsid w:val="00E743FE"/>
    <w:rsid w:val="00E75271"/>
    <w:rsid w:val="00E75990"/>
    <w:rsid w:val="00E76001"/>
    <w:rsid w:val="00E762EA"/>
    <w:rsid w:val="00E767DA"/>
    <w:rsid w:val="00E76D68"/>
    <w:rsid w:val="00E775D6"/>
    <w:rsid w:val="00E779AC"/>
    <w:rsid w:val="00E8056A"/>
    <w:rsid w:val="00E809C2"/>
    <w:rsid w:val="00E80BA5"/>
    <w:rsid w:val="00E80CC9"/>
    <w:rsid w:val="00E80DA6"/>
    <w:rsid w:val="00E80F0B"/>
    <w:rsid w:val="00E81504"/>
    <w:rsid w:val="00E81664"/>
    <w:rsid w:val="00E82356"/>
    <w:rsid w:val="00E82553"/>
    <w:rsid w:val="00E826D6"/>
    <w:rsid w:val="00E82919"/>
    <w:rsid w:val="00E82C93"/>
    <w:rsid w:val="00E82DED"/>
    <w:rsid w:val="00E830CC"/>
    <w:rsid w:val="00E83670"/>
    <w:rsid w:val="00E840EF"/>
    <w:rsid w:val="00E843BA"/>
    <w:rsid w:val="00E843FD"/>
    <w:rsid w:val="00E84514"/>
    <w:rsid w:val="00E877B3"/>
    <w:rsid w:val="00E902E9"/>
    <w:rsid w:val="00E90CB2"/>
    <w:rsid w:val="00E9141C"/>
    <w:rsid w:val="00E91B8C"/>
    <w:rsid w:val="00E91F2C"/>
    <w:rsid w:val="00E92A38"/>
    <w:rsid w:val="00E939A4"/>
    <w:rsid w:val="00E94090"/>
    <w:rsid w:val="00E96BA6"/>
    <w:rsid w:val="00E976DF"/>
    <w:rsid w:val="00E978D5"/>
    <w:rsid w:val="00E97F05"/>
    <w:rsid w:val="00EA0053"/>
    <w:rsid w:val="00EA07D9"/>
    <w:rsid w:val="00EA09C8"/>
    <w:rsid w:val="00EA09C9"/>
    <w:rsid w:val="00EA0FAE"/>
    <w:rsid w:val="00EA1064"/>
    <w:rsid w:val="00EA38DA"/>
    <w:rsid w:val="00EA3B4F"/>
    <w:rsid w:val="00EA3F92"/>
    <w:rsid w:val="00EA4098"/>
    <w:rsid w:val="00EA4306"/>
    <w:rsid w:val="00EA4703"/>
    <w:rsid w:val="00EA5510"/>
    <w:rsid w:val="00EA591F"/>
    <w:rsid w:val="00EA6A27"/>
    <w:rsid w:val="00EA76C5"/>
    <w:rsid w:val="00EB0AB0"/>
    <w:rsid w:val="00EB0E60"/>
    <w:rsid w:val="00EB0F9A"/>
    <w:rsid w:val="00EB193E"/>
    <w:rsid w:val="00EB1AA7"/>
    <w:rsid w:val="00EB1EB2"/>
    <w:rsid w:val="00EB2248"/>
    <w:rsid w:val="00EB2297"/>
    <w:rsid w:val="00EB30DD"/>
    <w:rsid w:val="00EB36AF"/>
    <w:rsid w:val="00EB3CBA"/>
    <w:rsid w:val="00EB3CE4"/>
    <w:rsid w:val="00EB41D2"/>
    <w:rsid w:val="00EB4BD8"/>
    <w:rsid w:val="00EB4E11"/>
    <w:rsid w:val="00EB50C6"/>
    <w:rsid w:val="00EB52CC"/>
    <w:rsid w:val="00EB6510"/>
    <w:rsid w:val="00EB6FCD"/>
    <w:rsid w:val="00EB791C"/>
    <w:rsid w:val="00EC0548"/>
    <w:rsid w:val="00EC0928"/>
    <w:rsid w:val="00EC0AE9"/>
    <w:rsid w:val="00EC0EC4"/>
    <w:rsid w:val="00EC19DA"/>
    <w:rsid w:val="00EC1FF6"/>
    <w:rsid w:val="00EC20A3"/>
    <w:rsid w:val="00EC2B8B"/>
    <w:rsid w:val="00EC2F33"/>
    <w:rsid w:val="00EC3BD2"/>
    <w:rsid w:val="00EC3CB3"/>
    <w:rsid w:val="00EC3D06"/>
    <w:rsid w:val="00EC421C"/>
    <w:rsid w:val="00EC44B2"/>
    <w:rsid w:val="00EC48EC"/>
    <w:rsid w:val="00EC4D0D"/>
    <w:rsid w:val="00EC5197"/>
    <w:rsid w:val="00EC5C31"/>
    <w:rsid w:val="00EC60B5"/>
    <w:rsid w:val="00EC6898"/>
    <w:rsid w:val="00EC78A1"/>
    <w:rsid w:val="00EC7E55"/>
    <w:rsid w:val="00ED0E9B"/>
    <w:rsid w:val="00ED1ADF"/>
    <w:rsid w:val="00ED1CA0"/>
    <w:rsid w:val="00ED1DE5"/>
    <w:rsid w:val="00ED1E37"/>
    <w:rsid w:val="00ED2899"/>
    <w:rsid w:val="00ED2966"/>
    <w:rsid w:val="00ED3644"/>
    <w:rsid w:val="00ED38B0"/>
    <w:rsid w:val="00ED3A38"/>
    <w:rsid w:val="00ED41A2"/>
    <w:rsid w:val="00ED4465"/>
    <w:rsid w:val="00ED611F"/>
    <w:rsid w:val="00ED61A0"/>
    <w:rsid w:val="00ED6B5B"/>
    <w:rsid w:val="00ED6CBF"/>
    <w:rsid w:val="00ED6DA2"/>
    <w:rsid w:val="00ED7257"/>
    <w:rsid w:val="00ED728F"/>
    <w:rsid w:val="00ED75A8"/>
    <w:rsid w:val="00ED7791"/>
    <w:rsid w:val="00ED7D7E"/>
    <w:rsid w:val="00EE02A9"/>
    <w:rsid w:val="00EE08D2"/>
    <w:rsid w:val="00EE140A"/>
    <w:rsid w:val="00EE1E64"/>
    <w:rsid w:val="00EE21AC"/>
    <w:rsid w:val="00EE2D65"/>
    <w:rsid w:val="00EE3208"/>
    <w:rsid w:val="00EE33A6"/>
    <w:rsid w:val="00EE368A"/>
    <w:rsid w:val="00EE3C08"/>
    <w:rsid w:val="00EE3D81"/>
    <w:rsid w:val="00EE3DC1"/>
    <w:rsid w:val="00EE46CD"/>
    <w:rsid w:val="00EE5B40"/>
    <w:rsid w:val="00EE6017"/>
    <w:rsid w:val="00EE6123"/>
    <w:rsid w:val="00EE63F4"/>
    <w:rsid w:val="00EE723D"/>
    <w:rsid w:val="00EE7D59"/>
    <w:rsid w:val="00EF0682"/>
    <w:rsid w:val="00EF08B9"/>
    <w:rsid w:val="00EF0A6E"/>
    <w:rsid w:val="00EF1E13"/>
    <w:rsid w:val="00EF208D"/>
    <w:rsid w:val="00EF4381"/>
    <w:rsid w:val="00EF47B4"/>
    <w:rsid w:val="00EF49C5"/>
    <w:rsid w:val="00EF52A8"/>
    <w:rsid w:val="00EF5ADF"/>
    <w:rsid w:val="00EF5D52"/>
    <w:rsid w:val="00EF5FA5"/>
    <w:rsid w:val="00EF65D9"/>
    <w:rsid w:val="00EF6751"/>
    <w:rsid w:val="00EF6CC7"/>
    <w:rsid w:val="00EF7220"/>
    <w:rsid w:val="00EF75BF"/>
    <w:rsid w:val="00F0043A"/>
    <w:rsid w:val="00F00E6B"/>
    <w:rsid w:val="00F01526"/>
    <w:rsid w:val="00F01E87"/>
    <w:rsid w:val="00F0339B"/>
    <w:rsid w:val="00F03AB7"/>
    <w:rsid w:val="00F0401B"/>
    <w:rsid w:val="00F04391"/>
    <w:rsid w:val="00F04C74"/>
    <w:rsid w:val="00F04D57"/>
    <w:rsid w:val="00F04F33"/>
    <w:rsid w:val="00F0523B"/>
    <w:rsid w:val="00F05ADE"/>
    <w:rsid w:val="00F05FD3"/>
    <w:rsid w:val="00F06EBD"/>
    <w:rsid w:val="00F0712D"/>
    <w:rsid w:val="00F07C14"/>
    <w:rsid w:val="00F1056E"/>
    <w:rsid w:val="00F10717"/>
    <w:rsid w:val="00F1085D"/>
    <w:rsid w:val="00F113BB"/>
    <w:rsid w:val="00F11EED"/>
    <w:rsid w:val="00F11F79"/>
    <w:rsid w:val="00F1269A"/>
    <w:rsid w:val="00F137E6"/>
    <w:rsid w:val="00F148ED"/>
    <w:rsid w:val="00F1499E"/>
    <w:rsid w:val="00F14C52"/>
    <w:rsid w:val="00F15006"/>
    <w:rsid w:val="00F15138"/>
    <w:rsid w:val="00F15B71"/>
    <w:rsid w:val="00F161D3"/>
    <w:rsid w:val="00F2050F"/>
    <w:rsid w:val="00F20C50"/>
    <w:rsid w:val="00F21525"/>
    <w:rsid w:val="00F2153E"/>
    <w:rsid w:val="00F21979"/>
    <w:rsid w:val="00F23198"/>
    <w:rsid w:val="00F232F1"/>
    <w:rsid w:val="00F23871"/>
    <w:rsid w:val="00F24862"/>
    <w:rsid w:val="00F254E3"/>
    <w:rsid w:val="00F255DA"/>
    <w:rsid w:val="00F25A84"/>
    <w:rsid w:val="00F25D7D"/>
    <w:rsid w:val="00F264DB"/>
    <w:rsid w:val="00F27B3C"/>
    <w:rsid w:val="00F30C49"/>
    <w:rsid w:val="00F31AE2"/>
    <w:rsid w:val="00F323D2"/>
    <w:rsid w:val="00F3376D"/>
    <w:rsid w:val="00F337EE"/>
    <w:rsid w:val="00F33F6E"/>
    <w:rsid w:val="00F344CD"/>
    <w:rsid w:val="00F3456F"/>
    <w:rsid w:val="00F349FA"/>
    <w:rsid w:val="00F357F4"/>
    <w:rsid w:val="00F35A1D"/>
    <w:rsid w:val="00F360FC"/>
    <w:rsid w:val="00F3628D"/>
    <w:rsid w:val="00F3682A"/>
    <w:rsid w:val="00F36BF7"/>
    <w:rsid w:val="00F373C4"/>
    <w:rsid w:val="00F3740A"/>
    <w:rsid w:val="00F377F9"/>
    <w:rsid w:val="00F379DF"/>
    <w:rsid w:val="00F37E9D"/>
    <w:rsid w:val="00F4008F"/>
    <w:rsid w:val="00F40DE2"/>
    <w:rsid w:val="00F41099"/>
    <w:rsid w:val="00F41DF1"/>
    <w:rsid w:val="00F423E0"/>
    <w:rsid w:val="00F44DE6"/>
    <w:rsid w:val="00F45077"/>
    <w:rsid w:val="00F45EEA"/>
    <w:rsid w:val="00F466A4"/>
    <w:rsid w:val="00F472C3"/>
    <w:rsid w:val="00F50359"/>
    <w:rsid w:val="00F50608"/>
    <w:rsid w:val="00F5070E"/>
    <w:rsid w:val="00F5163E"/>
    <w:rsid w:val="00F53C85"/>
    <w:rsid w:val="00F548A2"/>
    <w:rsid w:val="00F54989"/>
    <w:rsid w:val="00F54BBC"/>
    <w:rsid w:val="00F56635"/>
    <w:rsid w:val="00F5699A"/>
    <w:rsid w:val="00F56DD0"/>
    <w:rsid w:val="00F575FE"/>
    <w:rsid w:val="00F57760"/>
    <w:rsid w:val="00F604CB"/>
    <w:rsid w:val="00F6139E"/>
    <w:rsid w:val="00F6193E"/>
    <w:rsid w:val="00F61C3F"/>
    <w:rsid w:val="00F6254F"/>
    <w:rsid w:val="00F62A3B"/>
    <w:rsid w:val="00F62E6C"/>
    <w:rsid w:val="00F62F02"/>
    <w:rsid w:val="00F64454"/>
    <w:rsid w:val="00F64472"/>
    <w:rsid w:val="00F6482E"/>
    <w:rsid w:val="00F64DC3"/>
    <w:rsid w:val="00F64DCF"/>
    <w:rsid w:val="00F6502F"/>
    <w:rsid w:val="00F65CD8"/>
    <w:rsid w:val="00F66386"/>
    <w:rsid w:val="00F664F6"/>
    <w:rsid w:val="00F66608"/>
    <w:rsid w:val="00F674AE"/>
    <w:rsid w:val="00F67A2B"/>
    <w:rsid w:val="00F67F54"/>
    <w:rsid w:val="00F70993"/>
    <w:rsid w:val="00F70CF8"/>
    <w:rsid w:val="00F70FB0"/>
    <w:rsid w:val="00F729C8"/>
    <w:rsid w:val="00F72D2E"/>
    <w:rsid w:val="00F7389C"/>
    <w:rsid w:val="00F73F90"/>
    <w:rsid w:val="00F7439E"/>
    <w:rsid w:val="00F74442"/>
    <w:rsid w:val="00F7458A"/>
    <w:rsid w:val="00F74D42"/>
    <w:rsid w:val="00F752C2"/>
    <w:rsid w:val="00F75300"/>
    <w:rsid w:val="00F75400"/>
    <w:rsid w:val="00F7542B"/>
    <w:rsid w:val="00F76458"/>
    <w:rsid w:val="00F76C87"/>
    <w:rsid w:val="00F76F11"/>
    <w:rsid w:val="00F77255"/>
    <w:rsid w:val="00F775E8"/>
    <w:rsid w:val="00F80F52"/>
    <w:rsid w:val="00F8162B"/>
    <w:rsid w:val="00F81AFA"/>
    <w:rsid w:val="00F832F0"/>
    <w:rsid w:val="00F84339"/>
    <w:rsid w:val="00F8479C"/>
    <w:rsid w:val="00F8511E"/>
    <w:rsid w:val="00F85968"/>
    <w:rsid w:val="00F86691"/>
    <w:rsid w:val="00F867AE"/>
    <w:rsid w:val="00F86FCA"/>
    <w:rsid w:val="00F902E0"/>
    <w:rsid w:val="00F91B63"/>
    <w:rsid w:val="00F91DE6"/>
    <w:rsid w:val="00F92325"/>
    <w:rsid w:val="00F92808"/>
    <w:rsid w:val="00F92B07"/>
    <w:rsid w:val="00F92EFA"/>
    <w:rsid w:val="00F935DF"/>
    <w:rsid w:val="00F93851"/>
    <w:rsid w:val="00F93EAA"/>
    <w:rsid w:val="00F9491A"/>
    <w:rsid w:val="00F94E2B"/>
    <w:rsid w:val="00F95429"/>
    <w:rsid w:val="00F957D1"/>
    <w:rsid w:val="00F9660F"/>
    <w:rsid w:val="00F969D6"/>
    <w:rsid w:val="00FA0412"/>
    <w:rsid w:val="00FA06A8"/>
    <w:rsid w:val="00FA0FE5"/>
    <w:rsid w:val="00FA208B"/>
    <w:rsid w:val="00FA2AE0"/>
    <w:rsid w:val="00FA2E5E"/>
    <w:rsid w:val="00FA2F43"/>
    <w:rsid w:val="00FA3299"/>
    <w:rsid w:val="00FA3546"/>
    <w:rsid w:val="00FA3CBB"/>
    <w:rsid w:val="00FA41A3"/>
    <w:rsid w:val="00FA48E5"/>
    <w:rsid w:val="00FA4F84"/>
    <w:rsid w:val="00FA502C"/>
    <w:rsid w:val="00FA5866"/>
    <w:rsid w:val="00FA6D35"/>
    <w:rsid w:val="00FA7FDD"/>
    <w:rsid w:val="00FB0984"/>
    <w:rsid w:val="00FB09D2"/>
    <w:rsid w:val="00FB0F25"/>
    <w:rsid w:val="00FB0F2F"/>
    <w:rsid w:val="00FB14AF"/>
    <w:rsid w:val="00FB17E7"/>
    <w:rsid w:val="00FB1830"/>
    <w:rsid w:val="00FB1C17"/>
    <w:rsid w:val="00FB1FA0"/>
    <w:rsid w:val="00FB259C"/>
    <w:rsid w:val="00FB3BBF"/>
    <w:rsid w:val="00FB59E3"/>
    <w:rsid w:val="00FB72D3"/>
    <w:rsid w:val="00FB7DA5"/>
    <w:rsid w:val="00FC0538"/>
    <w:rsid w:val="00FC0A86"/>
    <w:rsid w:val="00FC13C2"/>
    <w:rsid w:val="00FC151A"/>
    <w:rsid w:val="00FC1D1E"/>
    <w:rsid w:val="00FC218C"/>
    <w:rsid w:val="00FC2D60"/>
    <w:rsid w:val="00FC2E39"/>
    <w:rsid w:val="00FC32F1"/>
    <w:rsid w:val="00FC34A1"/>
    <w:rsid w:val="00FC378F"/>
    <w:rsid w:val="00FC3EF5"/>
    <w:rsid w:val="00FC44FD"/>
    <w:rsid w:val="00FC48A7"/>
    <w:rsid w:val="00FC61DF"/>
    <w:rsid w:val="00FC62AA"/>
    <w:rsid w:val="00FC69DC"/>
    <w:rsid w:val="00FC6B0D"/>
    <w:rsid w:val="00FC6C50"/>
    <w:rsid w:val="00FC7D81"/>
    <w:rsid w:val="00FD05AB"/>
    <w:rsid w:val="00FD0CD3"/>
    <w:rsid w:val="00FD14CA"/>
    <w:rsid w:val="00FD1A7F"/>
    <w:rsid w:val="00FD2767"/>
    <w:rsid w:val="00FD31B5"/>
    <w:rsid w:val="00FD3859"/>
    <w:rsid w:val="00FD4747"/>
    <w:rsid w:val="00FD520C"/>
    <w:rsid w:val="00FD5E4D"/>
    <w:rsid w:val="00FD60C7"/>
    <w:rsid w:val="00FD673C"/>
    <w:rsid w:val="00FD7C85"/>
    <w:rsid w:val="00FE05BD"/>
    <w:rsid w:val="00FE0B8F"/>
    <w:rsid w:val="00FE1200"/>
    <w:rsid w:val="00FE2268"/>
    <w:rsid w:val="00FE2269"/>
    <w:rsid w:val="00FE3254"/>
    <w:rsid w:val="00FE3577"/>
    <w:rsid w:val="00FE41DB"/>
    <w:rsid w:val="00FE50CD"/>
    <w:rsid w:val="00FE5141"/>
    <w:rsid w:val="00FE5260"/>
    <w:rsid w:val="00FE5955"/>
    <w:rsid w:val="00FE5B6B"/>
    <w:rsid w:val="00FE5C2F"/>
    <w:rsid w:val="00FE601B"/>
    <w:rsid w:val="00FE66F8"/>
    <w:rsid w:val="00FE673E"/>
    <w:rsid w:val="00FE6E8D"/>
    <w:rsid w:val="00FF07BC"/>
    <w:rsid w:val="00FF0CB8"/>
    <w:rsid w:val="00FF19CE"/>
    <w:rsid w:val="00FF1D31"/>
    <w:rsid w:val="00FF2EC0"/>
    <w:rsid w:val="00FF2F4C"/>
    <w:rsid w:val="00FF2F68"/>
    <w:rsid w:val="00FF35C9"/>
    <w:rsid w:val="00FF3956"/>
    <w:rsid w:val="00FF52FC"/>
    <w:rsid w:val="00FF5714"/>
    <w:rsid w:val="00FF57E4"/>
    <w:rsid w:val="00FF61F1"/>
    <w:rsid w:val="00FF678E"/>
    <w:rsid w:val="00FF7132"/>
    <w:rsid w:val="00FF7A6A"/>
    <w:rsid w:val="00FF7BF3"/>
    <w:rsid w:val="00FF7C8E"/>
    <w:rsid w:val="00FF7EDC"/>
    <w:rsid w:val="0A507F53"/>
    <w:rsid w:val="0B89D3EB"/>
    <w:rsid w:val="12FD49EB"/>
    <w:rsid w:val="18B50897"/>
    <w:rsid w:val="19F2EC7D"/>
    <w:rsid w:val="1CDEF516"/>
    <w:rsid w:val="2A091047"/>
    <w:rsid w:val="3A1E21B0"/>
    <w:rsid w:val="3EA5F48B"/>
    <w:rsid w:val="3F577AD9"/>
    <w:rsid w:val="42D51023"/>
    <w:rsid w:val="43D0349B"/>
    <w:rsid w:val="483E2BB0"/>
    <w:rsid w:val="48EAFB3D"/>
    <w:rsid w:val="5D4505B2"/>
    <w:rsid w:val="61D85670"/>
    <w:rsid w:val="6248813B"/>
    <w:rsid w:val="6BDE67CA"/>
    <w:rsid w:val="718905DB"/>
    <w:rsid w:val="72093C8D"/>
    <w:rsid w:val="74B1929C"/>
    <w:rsid w:val="7795C9A6"/>
    <w:rsid w:val="7C6FF716"/>
    <w:rsid w:val="7CC1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7F32B"/>
  <w15:chartTrackingRefBased/>
  <w15:docId w15:val="{C4D42949-E486-4E09-89BA-29CEAB7A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AB"/>
    <w:pPr>
      <w:spacing w:after="120" w:line="288" w:lineRule="auto"/>
      <w:jc w:val="both"/>
    </w:pPr>
    <w:rPr>
      <w:rFonts w:asciiTheme="majorHAnsi" w:hAnsiTheme="majorHAnsi" w:cstheme="majorHAnsi"/>
      <w:color w:val="474747" w:themeColor="accent6" w:themeShade="BF"/>
      <w:sz w:val="24"/>
      <w:szCs w:val="24"/>
      <w:lang w:val="pt-PT"/>
    </w:rPr>
  </w:style>
  <w:style w:type="paragraph" w:styleId="Ttulo1">
    <w:name w:val="heading 1"/>
    <w:basedOn w:val="Normal"/>
    <w:next w:val="Normal"/>
    <w:link w:val="Ttulo1Carter"/>
    <w:uiPriority w:val="9"/>
    <w:rsid w:val="003E2886"/>
    <w:pPr>
      <w:keepNext/>
      <w:keepLines/>
      <w:spacing w:before="240" w:after="0"/>
      <w:outlineLvl w:val="0"/>
    </w:pPr>
    <w:rPr>
      <w:rFonts w:eastAsiaTheme="majorEastAsia" w:cstheme="majorBidi"/>
      <w:b/>
      <w:color w:val="004724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rsid w:val="003C107B"/>
    <w:pPr>
      <w:keepNext/>
      <w:keepLines/>
      <w:outlineLvl w:val="1"/>
    </w:pPr>
    <w:rPr>
      <w:rFonts w:eastAsiaTheme="majorEastAsia" w:cstheme="majorBidi"/>
      <w:b/>
      <w:color w:val="004724" w:themeColor="accent1" w:themeShade="BF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rsid w:val="00C07C71"/>
    <w:pPr>
      <w:keepNext/>
      <w:keepLines/>
      <w:spacing w:before="40" w:after="0"/>
      <w:outlineLvl w:val="2"/>
    </w:pPr>
    <w:rPr>
      <w:rFonts w:eastAsiaTheme="majorEastAsia" w:cstheme="majorBidi"/>
      <w:color w:val="004724" w:themeColor="accent1" w:themeShade="BF"/>
    </w:rPr>
  </w:style>
  <w:style w:type="paragraph" w:styleId="Ttulo4">
    <w:name w:val="heading 4"/>
    <w:basedOn w:val="Normal"/>
    <w:next w:val="Normal"/>
    <w:link w:val="Ttulo4Carter"/>
    <w:uiPriority w:val="9"/>
    <w:unhideWhenUsed/>
    <w:rsid w:val="00C07C7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4724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unhideWhenUsed/>
    <w:rsid w:val="009D72F6"/>
    <w:pPr>
      <w:keepNext/>
      <w:keepLines/>
      <w:spacing w:before="40" w:after="0"/>
      <w:outlineLvl w:val="4"/>
    </w:pPr>
    <w:rPr>
      <w:rFonts w:eastAsiaTheme="majorEastAsia" w:cstheme="majorBidi"/>
      <w:color w:val="004724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unhideWhenUsed/>
    <w:rsid w:val="009D72F6"/>
    <w:pPr>
      <w:keepNext/>
      <w:keepLines/>
      <w:spacing w:before="40" w:after="0"/>
      <w:outlineLvl w:val="5"/>
    </w:pPr>
    <w:rPr>
      <w:rFonts w:eastAsiaTheme="majorEastAsia" w:cstheme="majorBidi"/>
      <w:color w:val="004724" w:themeColor="accent1" w:themeShade="BF"/>
    </w:rPr>
  </w:style>
  <w:style w:type="paragraph" w:styleId="Ttulo7">
    <w:name w:val="heading 7"/>
    <w:basedOn w:val="Normal"/>
    <w:next w:val="Normal"/>
    <w:link w:val="Ttulo7Carter"/>
    <w:uiPriority w:val="9"/>
    <w:unhideWhenUsed/>
    <w:rsid w:val="0035777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4724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7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79E9"/>
  </w:style>
  <w:style w:type="character" w:customStyle="1" w:styleId="Ttulo7Carter">
    <w:name w:val="Título 7 Caráter"/>
    <w:basedOn w:val="Tipodeletrapredefinidodopargrafo"/>
    <w:link w:val="Ttulo7"/>
    <w:uiPriority w:val="9"/>
    <w:rsid w:val="00357775"/>
    <w:rPr>
      <w:rFonts w:asciiTheme="majorHAnsi" w:eastAsiaTheme="majorEastAsia" w:hAnsiTheme="majorHAnsi" w:cstheme="majorBidi"/>
      <w:i/>
      <w:iCs/>
      <w:color w:val="002F18" w:themeColor="accent1" w:themeShade="7F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DE346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rsid w:val="007E72B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Nmerodelinha">
    <w:name w:val="line number"/>
    <w:basedOn w:val="Tipodeletrapredefinidodopargrafo"/>
    <w:uiPriority w:val="99"/>
    <w:semiHidden/>
    <w:unhideWhenUsed/>
    <w:rsid w:val="000A1ED2"/>
  </w:style>
  <w:style w:type="character" w:customStyle="1" w:styleId="Ttulo1Carter">
    <w:name w:val="Título 1 Caráter"/>
    <w:basedOn w:val="Tipodeletrapredefinidodopargrafo"/>
    <w:link w:val="Ttulo1"/>
    <w:uiPriority w:val="9"/>
    <w:rsid w:val="003E2886"/>
    <w:rPr>
      <w:rFonts w:asciiTheme="majorHAnsi" w:eastAsiaTheme="majorEastAsia" w:hAnsiTheme="majorHAnsi" w:cstheme="majorBidi"/>
      <w:b/>
      <w:color w:val="004724" w:themeColor="accent1" w:themeShade="BF"/>
      <w:sz w:val="28"/>
      <w:szCs w:val="32"/>
      <w:lang w:val="pt-PT"/>
    </w:rPr>
  </w:style>
  <w:style w:type="paragraph" w:styleId="Cabealhodondice">
    <w:name w:val="TOC Heading"/>
    <w:basedOn w:val="Ttulo1"/>
    <w:next w:val="Normal"/>
    <w:uiPriority w:val="39"/>
    <w:unhideWhenUsed/>
    <w:rsid w:val="009A031A"/>
    <w:pPr>
      <w:outlineLvl w:val="9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3463"/>
    <w:rPr>
      <w:lang w:val="pt-PT"/>
    </w:rPr>
  </w:style>
  <w:style w:type="character" w:styleId="Hiperligao">
    <w:name w:val="Hyperlink"/>
    <w:basedOn w:val="Tipodeletrapredefinidodopargrafo"/>
    <w:uiPriority w:val="99"/>
    <w:unhideWhenUsed/>
    <w:rsid w:val="009A031A"/>
    <w:rPr>
      <w:color w:val="0070C0" w:themeColor="hyperlink"/>
      <w:u w:val="single"/>
    </w:rPr>
  </w:style>
  <w:style w:type="paragraph" w:customStyle="1" w:styleId="Ttulo1-semnr">
    <w:name w:val="Título 1 - sem nr"/>
    <w:basedOn w:val="Ttulo1"/>
    <w:rsid w:val="00DC2F50"/>
    <w:pPr>
      <w:keepNext w:val="0"/>
      <w:keepLines w:val="0"/>
      <w:spacing w:before="120" w:after="240" w:line="360" w:lineRule="auto"/>
      <w:ind w:left="340" w:hanging="340"/>
    </w:pPr>
    <w:rPr>
      <w:rFonts w:ascii="Calibri Light" w:eastAsiaTheme="minorHAnsi" w:hAnsi="Calibri Light" w:cstheme="minorHAnsi"/>
      <w:bCs/>
      <w:caps/>
      <w:color w:val="27224E"/>
      <w:sz w:val="40"/>
      <w:szCs w:val="24"/>
      <w14:shadow w14:blurRad="50800" w14:dist="38100" w14:dir="2700000" w14:sx="100000" w14:sy="100000" w14:kx="0" w14:ky="0" w14:algn="tl">
        <w14:schemeClr w14:val="accent2">
          <w14:alpha w14:val="60000"/>
          <w14:lumMod w14:val="40000"/>
          <w14:lumOff w14:val="60000"/>
        </w14:schemeClr>
      </w14:shadow>
      <w14:textFill>
        <w14:solidFill>
          <w14:srgbClr w14:val="27224E">
            <w14:lumMod w14:val="75000"/>
          </w14:srgbClr>
        </w14:solidFill>
      </w14:textFill>
    </w:rPr>
  </w:style>
  <w:style w:type="character" w:styleId="TextodoMarcadordePosio">
    <w:name w:val="Placeholder Text"/>
    <w:basedOn w:val="Tipodeletrapredefinidodopargrafo"/>
    <w:uiPriority w:val="99"/>
    <w:semiHidden/>
    <w:rsid w:val="00DE2737"/>
    <w:rPr>
      <w:color w:val="808080"/>
    </w:rPr>
  </w:style>
  <w:style w:type="table" w:styleId="TabelacomGrelha">
    <w:name w:val="Table Grid"/>
    <w:basedOn w:val="Tabelanormal"/>
    <w:uiPriority w:val="59"/>
    <w:rsid w:val="005D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igo">
    <w:name w:val="codigo"/>
    <w:basedOn w:val="Tipodeletrapredefinidodopargrafo"/>
    <w:uiPriority w:val="1"/>
    <w:rsid w:val="006510D8"/>
    <w:rPr>
      <w:rFonts w:asciiTheme="majorHAnsi" w:hAnsiTheme="majorHAnsi"/>
      <w:b w:val="0"/>
      <w:color w:val="474747" w:themeColor="background1" w:themeShade="BF"/>
      <w:sz w:val="22"/>
    </w:rPr>
  </w:style>
  <w:style w:type="character" w:customStyle="1" w:styleId="NumParecer">
    <w:name w:val="NumParecer"/>
    <w:basedOn w:val="Tipodeletrapredefinidodopargrafo"/>
    <w:uiPriority w:val="1"/>
    <w:rsid w:val="0028127F"/>
    <w:rPr>
      <w:rFonts w:asciiTheme="majorHAnsi" w:hAnsiTheme="majorHAnsi"/>
      <w:color w:val="006031"/>
      <w:sz w:val="24"/>
    </w:rPr>
  </w:style>
  <w:style w:type="table" w:styleId="TabeladeGrelha7Colorida-Destaque3">
    <w:name w:val="Grid Table 7 Colorful Accent 3"/>
    <w:basedOn w:val="Tabelanormal"/>
    <w:uiPriority w:val="52"/>
    <w:rsid w:val="00C07C71"/>
    <w:pPr>
      <w:spacing w:after="0" w:line="240" w:lineRule="auto"/>
    </w:pPr>
    <w:rPr>
      <w:color w:val="006031" w:themeColor="accent1"/>
    </w:rPr>
    <w:tblPr>
      <w:tblStyleRowBandSize w:val="1"/>
      <w:tblStyleColBandSize w:val="1"/>
      <w:tblBorders>
        <w:top w:val="single" w:sz="4" w:space="0" w:color="FAE07D" w:themeColor="accent3" w:themeTint="99"/>
        <w:left w:val="single" w:sz="4" w:space="0" w:color="FAE07D" w:themeColor="accent3" w:themeTint="99"/>
        <w:bottom w:val="single" w:sz="4" w:space="0" w:color="FAE07D" w:themeColor="accent3" w:themeTint="99"/>
        <w:right w:val="single" w:sz="4" w:space="0" w:color="FAE07D" w:themeColor="accent3" w:themeTint="99"/>
        <w:insideH w:val="single" w:sz="4" w:space="0" w:color="FAE07D" w:themeColor="accent3" w:themeTint="99"/>
        <w:insideV w:val="single" w:sz="4" w:space="0" w:color="FAE0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FDF4D3" w:themeFill="accent3" w:themeFillTint="33"/>
      </w:tcPr>
    </w:tblStylePr>
    <w:tblStylePr w:type="band1Horz">
      <w:tblPr/>
      <w:tcPr>
        <w:shd w:val="clear" w:color="auto" w:fill="FDF4D3" w:themeFill="accent3" w:themeFillTint="33"/>
      </w:tcPr>
    </w:tblStylePr>
    <w:tblStylePr w:type="neCell">
      <w:tblPr/>
      <w:tcPr>
        <w:tcBorders>
          <w:bottom w:val="single" w:sz="4" w:space="0" w:color="FAE07D" w:themeColor="accent3" w:themeTint="99"/>
        </w:tcBorders>
      </w:tcPr>
    </w:tblStylePr>
    <w:tblStylePr w:type="nwCell">
      <w:tblPr/>
      <w:tcPr>
        <w:tcBorders>
          <w:bottom w:val="single" w:sz="4" w:space="0" w:color="FAE07D" w:themeColor="accent3" w:themeTint="99"/>
        </w:tcBorders>
      </w:tcPr>
    </w:tblStylePr>
    <w:tblStylePr w:type="seCell">
      <w:tblPr/>
      <w:tcPr>
        <w:tcBorders>
          <w:top w:val="single" w:sz="4" w:space="0" w:color="FAE07D" w:themeColor="accent3" w:themeTint="99"/>
        </w:tcBorders>
      </w:tcPr>
    </w:tblStylePr>
    <w:tblStylePr w:type="swCell">
      <w:tblPr/>
      <w:tcPr>
        <w:tcBorders>
          <w:top w:val="single" w:sz="4" w:space="0" w:color="FAE07D" w:themeColor="accent3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C07C71"/>
    <w:pPr>
      <w:spacing w:after="0" w:line="240" w:lineRule="auto"/>
    </w:pPr>
    <w:tblPr>
      <w:tblStyleRowBandSize w:val="1"/>
      <w:tblStyleColBandSize w:val="1"/>
      <w:tblBorders>
        <w:top w:val="single" w:sz="4" w:space="0" w:color="06FF85" w:themeColor="accent1" w:themeTint="99"/>
        <w:left w:val="single" w:sz="4" w:space="0" w:color="06FF85" w:themeColor="accent1" w:themeTint="99"/>
        <w:bottom w:val="single" w:sz="4" w:space="0" w:color="06FF85" w:themeColor="accent1" w:themeTint="99"/>
        <w:right w:val="single" w:sz="4" w:space="0" w:color="06FF85" w:themeColor="accent1" w:themeTint="99"/>
        <w:insideH w:val="single" w:sz="4" w:space="0" w:color="06FF85" w:themeColor="accent1" w:themeTint="99"/>
        <w:insideV w:val="single" w:sz="4" w:space="0" w:color="06FF8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ACFFD6" w:themeFill="accent1" w:themeFillTint="33"/>
      </w:tcPr>
    </w:tblStylePr>
    <w:tblStylePr w:type="band1Horz">
      <w:tblPr/>
      <w:tcPr>
        <w:shd w:val="clear" w:color="auto" w:fill="ACFFD6" w:themeFill="accent1" w:themeFillTint="33"/>
      </w:tcPr>
    </w:tblStylePr>
    <w:tblStylePr w:type="neCell">
      <w:tblPr/>
      <w:tcPr>
        <w:tcBorders>
          <w:bottom w:val="single" w:sz="4" w:space="0" w:color="06FF85" w:themeColor="accent1" w:themeTint="99"/>
        </w:tcBorders>
      </w:tcPr>
    </w:tblStylePr>
    <w:tblStylePr w:type="nwCell">
      <w:tblPr/>
      <w:tcPr>
        <w:tcBorders>
          <w:bottom w:val="single" w:sz="4" w:space="0" w:color="06FF85" w:themeColor="accent1" w:themeTint="99"/>
        </w:tcBorders>
      </w:tcPr>
    </w:tblStylePr>
    <w:tblStylePr w:type="seCell">
      <w:tblPr/>
      <w:tcPr>
        <w:tcBorders>
          <w:top w:val="single" w:sz="4" w:space="0" w:color="06FF85" w:themeColor="accent1" w:themeTint="99"/>
        </w:tcBorders>
      </w:tcPr>
    </w:tblStylePr>
    <w:tblStylePr w:type="swCell">
      <w:tblPr/>
      <w:tcPr>
        <w:tcBorders>
          <w:top w:val="single" w:sz="4" w:space="0" w:color="06FF85" w:themeColor="accent1" w:themeTint="99"/>
        </w:tcBorders>
      </w:tcPr>
    </w:tblStylePr>
  </w:style>
  <w:style w:type="table" w:styleId="TabeladeGrelha3">
    <w:name w:val="Grid Table 3"/>
    <w:basedOn w:val="Tabelanormal"/>
    <w:uiPriority w:val="48"/>
    <w:rsid w:val="00C07C71"/>
    <w:pPr>
      <w:spacing w:after="0" w:line="240" w:lineRule="auto"/>
    </w:pPr>
    <w:tblPr>
      <w:tblStyleRowBandSize w:val="1"/>
      <w:tblStyleColBandSize w:val="1"/>
      <w:tblBorders>
        <w:top w:val="single" w:sz="4" w:space="0" w:color="006031" w:themeColor="accent1"/>
        <w:left w:val="single" w:sz="4" w:space="0" w:color="006031" w:themeColor="accent1"/>
        <w:bottom w:val="single" w:sz="4" w:space="0" w:color="006031" w:themeColor="accent1"/>
        <w:right w:val="single" w:sz="4" w:space="0" w:color="006031" w:themeColor="accent1"/>
        <w:insideH w:val="single" w:sz="4" w:space="0" w:color="006031" w:themeColor="accent1"/>
        <w:insideV w:val="single" w:sz="4" w:space="0" w:color="006031" w:themeColor="accent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  <w:tblStylePr w:type="neCell">
      <w:tblPr/>
      <w:tcPr>
        <w:tcBorders>
          <w:bottom w:val="single" w:sz="4" w:space="0" w:color="B2B2B2" w:themeColor="text1" w:themeTint="99"/>
        </w:tcBorders>
      </w:tcPr>
    </w:tblStylePr>
    <w:tblStylePr w:type="nwCell">
      <w:tblPr/>
      <w:tcPr>
        <w:tcBorders>
          <w:bottom w:val="single" w:sz="4" w:space="0" w:color="B2B2B2" w:themeColor="text1" w:themeTint="99"/>
        </w:tcBorders>
      </w:tcPr>
    </w:tblStylePr>
    <w:tblStylePr w:type="seCell">
      <w:tblPr/>
      <w:tcPr>
        <w:tcBorders>
          <w:top w:val="single" w:sz="4" w:space="0" w:color="B2B2B2" w:themeColor="text1" w:themeTint="99"/>
        </w:tcBorders>
      </w:tcPr>
    </w:tblStylePr>
    <w:tblStylePr w:type="swCell">
      <w:tblPr/>
      <w:tcPr>
        <w:tcBorders>
          <w:top w:val="single" w:sz="4" w:space="0" w:color="B2B2B2" w:themeColor="text1" w:themeTint="99"/>
        </w:tcBorders>
      </w:tcPr>
    </w:tblStylePr>
  </w:style>
  <w:style w:type="table" w:styleId="TabeladeGrelha7Colorida">
    <w:name w:val="Grid Table 7 Colorful"/>
    <w:basedOn w:val="Tabelanormal"/>
    <w:uiPriority w:val="52"/>
    <w:rsid w:val="00C07C71"/>
    <w:pPr>
      <w:spacing w:after="0" w:line="240" w:lineRule="auto"/>
    </w:pPr>
    <w:rPr>
      <w:color w:val="7F7F7F" w:themeColor="text1"/>
    </w:rPr>
    <w:tblPr>
      <w:tblStyleRowBandSize w:val="1"/>
      <w:tblStyleColBandSize w:val="1"/>
      <w:tblBorders>
        <w:top w:val="single" w:sz="4" w:space="0" w:color="B2B2B2" w:themeColor="text1" w:themeTint="99"/>
        <w:left w:val="single" w:sz="4" w:space="0" w:color="B2B2B2" w:themeColor="text1" w:themeTint="99"/>
        <w:bottom w:val="single" w:sz="4" w:space="0" w:color="B2B2B2" w:themeColor="text1" w:themeTint="99"/>
        <w:right w:val="single" w:sz="4" w:space="0" w:color="B2B2B2" w:themeColor="text1" w:themeTint="99"/>
        <w:insideH w:val="single" w:sz="4" w:space="0" w:color="B2B2B2" w:themeColor="text1" w:themeTint="99"/>
        <w:insideV w:val="single" w:sz="4" w:space="0" w:color="B2B2B2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5F5F5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5F5F5F" w:themeFill="background1"/>
      </w:tcPr>
    </w:tblStylePr>
    <w:tblStylePr w:type="band1Vert">
      <w:tblPr/>
      <w:tcPr>
        <w:shd w:val="clear" w:color="auto" w:fill="E5E5E5" w:themeFill="text1" w:themeFillTint="33"/>
      </w:tcPr>
    </w:tblStylePr>
    <w:tblStylePr w:type="band1Horz">
      <w:tblPr/>
      <w:tcPr>
        <w:shd w:val="clear" w:color="auto" w:fill="E5E5E5" w:themeFill="text1" w:themeFillTint="33"/>
      </w:tcPr>
    </w:tblStylePr>
    <w:tblStylePr w:type="neCell">
      <w:tblPr/>
      <w:tcPr>
        <w:tcBorders>
          <w:bottom w:val="single" w:sz="4" w:space="0" w:color="B2B2B2" w:themeColor="text1" w:themeTint="99"/>
        </w:tcBorders>
      </w:tcPr>
    </w:tblStylePr>
    <w:tblStylePr w:type="nwCell">
      <w:tblPr/>
      <w:tcPr>
        <w:tcBorders>
          <w:bottom w:val="single" w:sz="4" w:space="0" w:color="B2B2B2" w:themeColor="text1" w:themeTint="99"/>
        </w:tcBorders>
      </w:tcPr>
    </w:tblStylePr>
    <w:tblStylePr w:type="seCell">
      <w:tblPr/>
      <w:tcPr>
        <w:tcBorders>
          <w:top w:val="single" w:sz="4" w:space="0" w:color="B2B2B2" w:themeColor="text1" w:themeTint="99"/>
        </w:tcBorders>
      </w:tcPr>
    </w:tblStylePr>
    <w:tblStylePr w:type="swCell">
      <w:tblPr/>
      <w:tcPr>
        <w:tcBorders>
          <w:top w:val="single" w:sz="4" w:space="0" w:color="B2B2B2" w:themeColor="text1" w:themeTint="99"/>
        </w:tcBorders>
      </w:tcPr>
    </w:tblStylePr>
  </w:style>
  <w:style w:type="character" w:customStyle="1" w:styleId="Ttulo2Carter">
    <w:name w:val="Título 2 Caráter"/>
    <w:basedOn w:val="Tipodeletrapredefinidodopargrafo"/>
    <w:link w:val="Ttulo2"/>
    <w:uiPriority w:val="9"/>
    <w:rsid w:val="003C107B"/>
    <w:rPr>
      <w:rFonts w:asciiTheme="majorHAnsi" w:eastAsiaTheme="majorEastAsia" w:hAnsiTheme="majorHAnsi" w:cstheme="majorBidi"/>
      <w:b/>
      <w:color w:val="004724" w:themeColor="accent1" w:themeShade="BF"/>
      <w:sz w:val="24"/>
      <w:szCs w:val="26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07C71"/>
    <w:rPr>
      <w:rFonts w:asciiTheme="majorHAnsi" w:eastAsiaTheme="majorEastAsia" w:hAnsiTheme="majorHAnsi" w:cstheme="majorBidi"/>
      <w:color w:val="002F18" w:themeColor="accent1" w:themeShade="7F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C07C71"/>
    <w:rPr>
      <w:rFonts w:asciiTheme="majorHAnsi" w:eastAsiaTheme="majorEastAsia" w:hAnsiTheme="majorHAnsi" w:cstheme="majorBidi"/>
      <w:i/>
      <w:iCs/>
      <w:color w:val="004724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9D72F6"/>
    <w:rPr>
      <w:rFonts w:asciiTheme="majorHAnsi" w:eastAsiaTheme="majorEastAsia" w:hAnsiTheme="majorHAnsi" w:cstheme="majorBidi"/>
      <w:color w:val="004724" w:themeColor="accent1" w:themeShade="BF"/>
      <w:lang w:val="pt-PT"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9D72F6"/>
    <w:rPr>
      <w:rFonts w:asciiTheme="majorHAnsi" w:eastAsiaTheme="majorEastAsia" w:hAnsiTheme="majorHAnsi" w:cstheme="majorBidi"/>
      <w:color w:val="002F18" w:themeColor="accent1" w:themeShade="7F"/>
      <w:lang w:val="pt-PT"/>
    </w:rPr>
  </w:style>
  <w:style w:type="paragraph" w:customStyle="1" w:styleId="numverde">
    <w:name w:val="numverde"/>
    <w:basedOn w:val="Normal"/>
    <w:link w:val="numverdeCarter"/>
    <w:rsid w:val="0028127F"/>
    <w:rPr>
      <w:color w:val="006031"/>
      <w14:textFill>
        <w14:solidFill>
          <w14:srgbClr w14:val="006031">
            <w14:lumMod w14:val="75000"/>
          </w14:srgbClr>
        </w14:solidFill>
      </w14:textFill>
    </w:rPr>
  </w:style>
  <w:style w:type="character" w:customStyle="1" w:styleId="C1-numero-nota">
    <w:name w:val="C1-numero-nota"/>
    <w:basedOn w:val="NumParecer"/>
    <w:uiPriority w:val="1"/>
    <w:rsid w:val="0028127F"/>
    <w:rPr>
      <w:rFonts w:asciiTheme="majorHAnsi" w:hAnsiTheme="majorHAnsi"/>
      <w:color w:val="006031"/>
      <w:sz w:val="24"/>
    </w:rPr>
  </w:style>
  <w:style w:type="paragraph" w:styleId="PargrafodaLista">
    <w:name w:val="List Paragraph"/>
    <w:basedOn w:val="Normal"/>
    <w:link w:val="PargrafodaListaCarter"/>
    <w:uiPriority w:val="34"/>
    <w:qFormat/>
    <w:rsid w:val="00C07C71"/>
    <w:pPr>
      <w:ind w:left="720"/>
      <w:contextualSpacing/>
    </w:pPr>
    <w:rPr>
      <w:color w:val="7F7F7F" w:themeColor="text1"/>
      <w14:textFill>
        <w14:solidFill>
          <w14:schemeClr w14:val="tx1">
            <w14:lumMod w14:val="50000"/>
            <w14:lumOff w14:val="50000"/>
            <w14:lumMod w14:val="75000"/>
          </w14:schemeClr>
        </w14:solidFill>
      </w14:textFill>
    </w:rPr>
  </w:style>
  <w:style w:type="character" w:customStyle="1" w:styleId="numverdeCarter">
    <w:name w:val="numverde Caráter"/>
    <w:basedOn w:val="Tipodeletrapredefinidodopargrafo"/>
    <w:link w:val="numverde"/>
    <w:rsid w:val="0028127F"/>
    <w:rPr>
      <w:rFonts w:asciiTheme="majorHAnsi" w:hAnsiTheme="majorHAnsi" w:cstheme="majorHAnsi"/>
      <w:color w:val="006031"/>
      <w:sz w:val="24"/>
      <w:szCs w:val="24"/>
      <w:lang w:val="pt-PT"/>
      <w14:textFill>
        <w14:solidFill>
          <w14:srgbClr w14:val="006031">
            <w14:lumMod w14:val="75000"/>
          </w14:srgbClr>
        </w14:solidFill>
      </w14:textFill>
    </w:rPr>
  </w:style>
  <w:style w:type="character" w:customStyle="1" w:styleId="Estilo1">
    <w:name w:val="Estilo1"/>
    <w:basedOn w:val="C1-numero-nota"/>
    <w:uiPriority w:val="1"/>
    <w:rsid w:val="0028127F"/>
    <w:rPr>
      <w:rFonts w:asciiTheme="majorHAnsi" w:hAnsiTheme="majorHAnsi"/>
      <w:b/>
      <w:color w:val="006031"/>
      <w:sz w:val="24"/>
    </w:rPr>
  </w:style>
  <w:style w:type="paragraph" w:customStyle="1" w:styleId="00Numero-NotaTecnica">
    <w:name w:val="00Numero-NotaTecnica"/>
    <w:basedOn w:val="Normal"/>
    <w:qFormat/>
    <w:rsid w:val="00415F56"/>
    <w:pPr>
      <w:tabs>
        <w:tab w:val="left" w:pos="2410"/>
      </w:tabs>
      <w:spacing w:before="120" w:after="360"/>
    </w:pPr>
    <w:rPr>
      <w:b/>
      <w:bCs/>
      <w:caps/>
      <w:color w:val="006031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88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3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51B0"/>
    <w:rPr>
      <w:rFonts w:ascii="Segoe UI" w:hAnsi="Segoe UI" w:cs="Segoe UI"/>
      <w:sz w:val="18"/>
      <w:szCs w:val="18"/>
    </w:rPr>
  </w:style>
  <w:style w:type="table" w:styleId="TabeladeLista3-Destaque1">
    <w:name w:val="List Table 3 Accent 1"/>
    <w:basedOn w:val="Tabelanormal"/>
    <w:uiPriority w:val="48"/>
    <w:rsid w:val="00410889"/>
    <w:pPr>
      <w:spacing w:after="0" w:line="240" w:lineRule="auto"/>
    </w:pPr>
    <w:tblPr>
      <w:tblStyleRowBandSize w:val="1"/>
      <w:tblStyleColBandSize w:val="1"/>
      <w:tblBorders>
        <w:top w:val="single" w:sz="4" w:space="0" w:color="006031" w:themeColor="accent1"/>
        <w:left w:val="single" w:sz="4" w:space="0" w:color="006031" w:themeColor="accent1"/>
        <w:bottom w:val="single" w:sz="4" w:space="0" w:color="006031" w:themeColor="accent1"/>
        <w:right w:val="single" w:sz="4" w:space="0" w:color="006031" w:themeColor="accent1"/>
      </w:tblBorders>
    </w:tblPr>
    <w:tblStylePr w:type="firstRow">
      <w:rPr>
        <w:b/>
        <w:bCs/>
        <w:color w:val="5F5F5F" w:themeColor="background1"/>
      </w:rPr>
      <w:tblPr/>
      <w:tcPr>
        <w:shd w:val="clear" w:color="auto" w:fill="006031" w:themeFill="accent1"/>
      </w:tcPr>
    </w:tblStylePr>
    <w:tblStylePr w:type="lastRow">
      <w:rPr>
        <w:b/>
        <w:bCs/>
      </w:rPr>
      <w:tblPr/>
      <w:tcPr>
        <w:tcBorders>
          <w:top w:val="double" w:sz="4" w:space="0" w:color="006031" w:themeColor="accent1"/>
        </w:tcBorders>
        <w:shd w:val="clear" w:color="auto" w:fill="5F5F5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5F5F5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5F5F5F" w:themeFill="background1"/>
      </w:tcPr>
    </w:tblStylePr>
    <w:tblStylePr w:type="band1Vert">
      <w:tblPr/>
      <w:tcPr>
        <w:tcBorders>
          <w:left w:val="single" w:sz="4" w:space="0" w:color="006031" w:themeColor="accent1"/>
          <w:right w:val="single" w:sz="4" w:space="0" w:color="006031" w:themeColor="accent1"/>
        </w:tcBorders>
      </w:tcPr>
    </w:tblStylePr>
    <w:tblStylePr w:type="band1Horz">
      <w:tblPr/>
      <w:tcPr>
        <w:tcBorders>
          <w:top w:val="single" w:sz="4" w:space="0" w:color="006031" w:themeColor="accent1"/>
          <w:bottom w:val="single" w:sz="4" w:space="0" w:color="0060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031" w:themeColor="accent1"/>
          <w:left w:val="nil"/>
        </w:tcBorders>
      </w:tcPr>
    </w:tblStylePr>
    <w:tblStylePr w:type="swCell">
      <w:tblPr/>
      <w:tcPr>
        <w:tcBorders>
          <w:top w:val="double" w:sz="4" w:space="0" w:color="006031" w:themeColor="accent1"/>
          <w:right w:val="nil"/>
        </w:tcBorders>
      </w:tcPr>
    </w:tblStylePr>
  </w:style>
  <w:style w:type="table" w:styleId="TabeladeGrelha4-Destaque1">
    <w:name w:val="Grid Table 4 Accent 1"/>
    <w:basedOn w:val="Tabelanormal"/>
    <w:uiPriority w:val="49"/>
    <w:rsid w:val="004F2398"/>
    <w:pPr>
      <w:spacing w:after="0" w:line="240" w:lineRule="auto"/>
    </w:pPr>
    <w:tblPr>
      <w:tblStyleRowBandSize w:val="1"/>
      <w:tblStyleColBandSize w:val="1"/>
      <w:tblBorders>
        <w:top w:val="single" w:sz="4" w:space="0" w:color="06FF85" w:themeColor="accent1" w:themeTint="99"/>
        <w:left w:val="single" w:sz="4" w:space="0" w:color="06FF85" w:themeColor="accent1" w:themeTint="99"/>
        <w:bottom w:val="single" w:sz="4" w:space="0" w:color="06FF85" w:themeColor="accent1" w:themeTint="99"/>
        <w:right w:val="single" w:sz="4" w:space="0" w:color="06FF85" w:themeColor="accent1" w:themeTint="99"/>
        <w:insideH w:val="single" w:sz="4" w:space="0" w:color="06FF85" w:themeColor="accent1" w:themeTint="99"/>
        <w:insideV w:val="single" w:sz="4" w:space="0" w:color="06FF85" w:themeColor="accent1" w:themeTint="99"/>
      </w:tblBorders>
    </w:tblPr>
    <w:tblStylePr w:type="firstRow">
      <w:rPr>
        <w:b/>
        <w:bCs/>
        <w:color w:val="5F5F5F" w:themeColor="background1"/>
      </w:rPr>
      <w:tblPr/>
      <w:tcPr>
        <w:tcBorders>
          <w:top w:val="single" w:sz="4" w:space="0" w:color="006031" w:themeColor="accent1"/>
          <w:left w:val="single" w:sz="4" w:space="0" w:color="006031" w:themeColor="accent1"/>
          <w:bottom w:val="single" w:sz="4" w:space="0" w:color="006031" w:themeColor="accent1"/>
          <w:right w:val="single" w:sz="4" w:space="0" w:color="006031" w:themeColor="accent1"/>
          <w:insideH w:val="nil"/>
          <w:insideV w:val="nil"/>
        </w:tcBorders>
        <w:shd w:val="clear" w:color="auto" w:fill="006031" w:themeFill="accent1"/>
      </w:tcPr>
    </w:tblStylePr>
    <w:tblStylePr w:type="lastRow">
      <w:rPr>
        <w:b/>
        <w:bCs/>
      </w:rPr>
      <w:tblPr/>
      <w:tcPr>
        <w:tcBorders>
          <w:top w:val="double" w:sz="4" w:space="0" w:color="0060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D6" w:themeFill="accent1" w:themeFillTint="33"/>
      </w:tcPr>
    </w:tblStylePr>
    <w:tblStylePr w:type="band1Horz">
      <w:tblPr/>
      <w:tcPr>
        <w:shd w:val="clear" w:color="auto" w:fill="ACFFD6" w:themeFill="accent1" w:themeFillTint="33"/>
      </w:tcPr>
    </w:tblStylePr>
  </w:style>
  <w:style w:type="character" w:styleId="MenoNoResolvida">
    <w:name w:val="Unresolved Mention"/>
    <w:basedOn w:val="Tipodeletrapredefinidodopargrafo"/>
    <w:uiPriority w:val="99"/>
    <w:semiHidden/>
    <w:unhideWhenUsed/>
    <w:rsid w:val="009D1689"/>
    <w:rPr>
      <w:color w:val="605E5C"/>
      <w:shd w:val="clear" w:color="auto" w:fill="E1DFDD"/>
    </w:rPr>
  </w:style>
  <w:style w:type="paragraph" w:customStyle="1" w:styleId="00Alterao">
    <w:name w:val="00Alteração"/>
    <w:basedOn w:val="00Numero-NotaTecnica"/>
    <w:qFormat/>
    <w:rsid w:val="00415F56"/>
    <w:pPr>
      <w:spacing w:before="60"/>
    </w:pPr>
  </w:style>
  <w:style w:type="character" w:customStyle="1" w:styleId="UO">
    <w:name w:val="UO"/>
    <w:basedOn w:val="Tipodeletrapredefinidodopargrafo"/>
    <w:uiPriority w:val="1"/>
    <w:rsid w:val="00C515D8"/>
    <w:rPr>
      <w:rFonts w:asciiTheme="majorHAnsi" w:hAnsiTheme="majorHAnsi"/>
      <w:b/>
      <w:color w:val="006031"/>
      <w:sz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13CA"/>
    <w:rPr>
      <w:sz w:val="16"/>
      <w:szCs w:val="16"/>
    </w:rPr>
  </w:style>
  <w:style w:type="paragraph" w:customStyle="1" w:styleId="99Textodaorientao">
    <w:name w:val="99Texto da orientação"/>
    <w:basedOn w:val="Normal"/>
    <w:link w:val="99TextodaorientaoCarter"/>
    <w:qFormat/>
    <w:rsid w:val="004C5E32"/>
    <w:pPr>
      <w:spacing w:before="120" w:after="240" w:line="280" w:lineRule="exact"/>
    </w:pPr>
    <w:rPr>
      <w:color w:val="474747" w:themeColor="background1" w:themeShade="BF"/>
      <w:sz w:val="22"/>
      <w:szCs w:val="22"/>
    </w:rPr>
  </w:style>
  <w:style w:type="character" w:customStyle="1" w:styleId="Ttparecer">
    <w:name w:val="Ttparecer"/>
    <w:basedOn w:val="Tipodeletrapredefinidodopargrafo"/>
    <w:uiPriority w:val="1"/>
    <w:rsid w:val="00AF6AC0"/>
    <w:rPr>
      <w:rFonts w:asciiTheme="majorHAnsi" w:hAnsiTheme="majorHAnsi"/>
      <w:b/>
      <w:color w:val="312855"/>
      <w:sz w:val="32"/>
    </w:rPr>
  </w:style>
  <w:style w:type="paragraph" w:styleId="Assuntodecomentrio">
    <w:name w:val="annotation subject"/>
    <w:basedOn w:val="Normal"/>
    <w:next w:val="Normal"/>
    <w:link w:val="AssuntodecomentrioCarter"/>
    <w:uiPriority w:val="99"/>
    <w:semiHidden/>
    <w:unhideWhenUsed/>
    <w:rsid w:val="009D72F6"/>
    <w:rPr>
      <w:b/>
      <w:bCs/>
    </w:rPr>
  </w:style>
  <w:style w:type="character" w:customStyle="1" w:styleId="AssuntodecomentrioCarter">
    <w:name w:val="Assunto de comentário Caráter"/>
    <w:basedOn w:val="Tipodeletrapredefinidodopargrafo"/>
    <w:link w:val="Assuntodecomentrio"/>
    <w:uiPriority w:val="99"/>
    <w:semiHidden/>
    <w:rsid w:val="009D72F6"/>
    <w:rPr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5451AC"/>
    <w:pPr>
      <w:spacing w:after="0" w:line="240" w:lineRule="auto"/>
    </w:pPr>
    <w:rPr>
      <w:lang w:val="pt-PT"/>
    </w:rPr>
  </w:style>
  <w:style w:type="paragraph" w:customStyle="1" w:styleId="01TituloOrientaotecnica">
    <w:name w:val="01Titulo Orientação tecnica"/>
    <w:basedOn w:val="99Textodaorientao"/>
    <w:qFormat/>
    <w:rsid w:val="006516C8"/>
    <w:pPr>
      <w:spacing w:line="360" w:lineRule="exact"/>
      <w:jc w:val="center"/>
    </w:pPr>
    <w:rPr>
      <w:rFonts w:eastAsia="Times New Roman"/>
      <w:b/>
      <w:bCs/>
      <w:color w:val="312855"/>
      <w:sz w:val="32"/>
      <w:szCs w:val="32"/>
      <w:lang w:eastAsia="pt-PT"/>
    </w:rPr>
  </w:style>
  <w:style w:type="paragraph" w:customStyle="1" w:styleId="02Titulosintermdios">
    <w:name w:val="02Titulos intermédios"/>
    <w:basedOn w:val="01TituloOrientaotecnica"/>
    <w:qFormat/>
    <w:rsid w:val="00BC0717"/>
    <w:pPr>
      <w:jc w:val="left"/>
    </w:pPr>
    <w:rPr>
      <w:color w:val="1C2B60" w:themeColor="text2" w:themeTint="E6"/>
      <w:sz w:val="26"/>
      <w:szCs w:val="26"/>
    </w:rPr>
  </w:style>
  <w:style w:type="character" w:customStyle="1" w:styleId="data">
    <w:name w:val="data"/>
    <w:basedOn w:val="Tipodeletrapredefinidodopargrafo"/>
    <w:uiPriority w:val="1"/>
    <w:rsid w:val="0076704C"/>
    <w:rPr>
      <w:rFonts w:asciiTheme="majorHAnsi" w:hAnsiTheme="majorHAnsi"/>
      <w:color w:val="312855"/>
      <w:sz w:val="24"/>
    </w:rPr>
  </w:style>
  <w:style w:type="character" w:customStyle="1" w:styleId="resp">
    <w:name w:val="resp"/>
    <w:basedOn w:val="Tipodeletrapredefinidodopargrafo"/>
    <w:uiPriority w:val="1"/>
    <w:rsid w:val="00181C46"/>
    <w:rPr>
      <w:rFonts w:asciiTheme="majorHAnsi" w:hAnsiTheme="majorHAnsi"/>
      <w:b/>
      <w:color w:val="312855"/>
      <w:sz w:val="26"/>
    </w:rPr>
  </w:style>
  <w:style w:type="paragraph" w:customStyle="1" w:styleId="99Textodaalinea">
    <w:name w:val="99Texto da alinea)"/>
    <w:basedOn w:val="99Textodaorientao"/>
    <w:qFormat/>
    <w:rsid w:val="00B0666B"/>
    <w:pPr>
      <w:numPr>
        <w:numId w:val="1"/>
      </w:numPr>
      <w:spacing w:after="120"/>
    </w:pPr>
  </w:style>
  <w:style w:type="paragraph" w:customStyle="1" w:styleId="99Textodasub-alinea">
    <w:name w:val="99Texto da sub-alinea)"/>
    <w:basedOn w:val="99Textodaalinea"/>
    <w:qFormat/>
    <w:rsid w:val="00B0666B"/>
    <w:pPr>
      <w:numPr>
        <w:numId w:val="2"/>
      </w:numPr>
    </w:pPr>
  </w:style>
  <w:style w:type="paragraph" w:customStyle="1" w:styleId="99Textobullet-verde">
    <w:name w:val="99Texto bullet-verde"/>
    <w:basedOn w:val="99Textodaorientao"/>
    <w:qFormat/>
    <w:rsid w:val="00B0666B"/>
    <w:pPr>
      <w:numPr>
        <w:numId w:val="3"/>
      </w:numPr>
      <w:spacing w:after="120"/>
    </w:pPr>
  </w:style>
  <w:style w:type="paragraph" w:customStyle="1" w:styleId="02TitulosIntermdiosnumerados">
    <w:name w:val="02Titulos Intermédios numerados"/>
    <w:basedOn w:val="02Titulosintermdios"/>
    <w:qFormat/>
    <w:rsid w:val="00893DBD"/>
    <w:pPr>
      <w:numPr>
        <w:numId w:val="4"/>
      </w:numPr>
    </w:pPr>
  </w:style>
  <w:style w:type="paragraph" w:customStyle="1" w:styleId="99Texto-Programascabealho">
    <w:name w:val="99Texto-Programas cabeçalho"/>
    <w:basedOn w:val="Normal"/>
    <w:qFormat/>
    <w:rsid w:val="00147DB5"/>
    <w:rPr>
      <w:b/>
      <w:bCs/>
      <w:sz w:val="20"/>
    </w:rPr>
  </w:style>
  <w:style w:type="table" w:styleId="TabelaSimples4">
    <w:name w:val="Plain Table 4"/>
    <w:basedOn w:val="Tabelanormal"/>
    <w:uiPriority w:val="44"/>
    <w:rsid w:val="00E057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A5A5A" w:themeFill="background1" w:themeFillShade="F2"/>
      </w:tcPr>
    </w:tblStylePr>
    <w:tblStylePr w:type="band1Horz">
      <w:tblPr/>
      <w:tcPr>
        <w:shd w:val="clear" w:color="auto" w:fill="5A5A5A" w:themeFill="background1" w:themeFillShade="F2"/>
      </w:tcPr>
    </w:tblStylePr>
  </w:style>
  <w:style w:type="table" w:styleId="SimplesTabela3">
    <w:name w:val="Plain Table 3"/>
    <w:basedOn w:val="Tabelanormal"/>
    <w:uiPriority w:val="43"/>
    <w:rsid w:val="00E057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EBEB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EBEB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5A5A5A" w:themeFill="background1" w:themeFillShade="F2"/>
      </w:tcPr>
    </w:tblStylePr>
    <w:tblStylePr w:type="band1Horz">
      <w:tblPr/>
      <w:tcPr>
        <w:shd w:val="clear" w:color="auto" w:fill="5A5A5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stiloorientacao">
    <w:name w:val="Estiloorientacao"/>
    <w:basedOn w:val="Tabelanormal"/>
    <w:uiPriority w:val="99"/>
    <w:rsid w:val="00E0570F"/>
    <w:pPr>
      <w:spacing w:after="0" w:line="240" w:lineRule="auto"/>
    </w:pPr>
    <w:tblPr/>
  </w:style>
  <w:style w:type="paragraph" w:styleId="ndice1">
    <w:name w:val="toc 1"/>
    <w:basedOn w:val="Normal"/>
    <w:next w:val="Normal"/>
    <w:autoRedefine/>
    <w:uiPriority w:val="39"/>
    <w:unhideWhenUsed/>
    <w:rsid w:val="00F04F33"/>
    <w:pPr>
      <w:spacing w:after="100"/>
    </w:pPr>
    <w:rPr>
      <w:color w:val="006031"/>
      <w:sz w:val="22"/>
    </w:rPr>
  </w:style>
  <w:style w:type="paragraph" w:styleId="ndice2">
    <w:name w:val="toc 2"/>
    <w:basedOn w:val="Normal"/>
    <w:next w:val="Normal"/>
    <w:autoRedefine/>
    <w:uiPriority w:val="39"/>
    <w:unhideWhenUsed/>
    <w:rsid w:val="00F04F33"/>
    <w:pPr>
      <w:spacing w:before="40" w:after="40" w:line="260" w:lineRule="exact"/>
      <w:ind w:left="238"/>
    </w:pPr>
    <w:rPr>
      <w:color w:val="006031"/>
      <w:sz w:val="22"/>
    </w:rPr>
  </w:style>
  <w:style w:type="paragraph" w:styleId="ndice3">
    <w:name w:val="toc 3"/>
    <w:basedOn w:val="Normal"/>
    <w:next w:val="Normal"/>
    <w:autoRedefine/>
    <w:uiPriority w:val="39"/>
    <w:unhideWhenUsed/>
    <w:rsid w:val="00883CC1"/>
    <w:pPr>
      <w:spacing w:after="100"/>
      <w:ind w:left="480"/>
    </w:pPr>
  </w:style>
  <w:style w:type="paragraph" w:customStyle="1" w:styleId="99Texto-datafinal">
    <w:name w:val="99Texto-datafinal"/>
    <w:basedOn w:val="02Titulosintermdios"/>
    <w:qFormat/>
    <w:rsid w:val="00F04F33"/>
  </w:style>
  <w:style w:type="paragraph" w:customStyle="1" w:styleId="99Texto-responsvel-final">
    <w:name w:val="99Texto-responsvel-final"/>
    <w:basedOn w:val="02Titulosintermdios"/>
    <w:qFormat/>
    <w:rsid w:val="00F04F33"/>
  </w:style>
  <w:style w:type="paragraph" w:customStyle="1" w:styleId="Etiqueta">
    <w:name w:val="Etiqueta"/>
    <w:basedOn w:val="99Textodaorientao"/>
    <w:qFormat/>
    <w:rsid w:val="006510D8"/>
    <w:pPr>
      <w:ind w:firstLine="4395"/>
    </w:pPr>
    <w:rPr>
      <w:b/>
      <w:bCs/>
      <w:color w:val="1C2B60" w:themeColor="text2" w:themeTint="E6"/>
      <w:sz w:val="32"/>
      <w:szCs w:val="28"/>
    </w:rPr>
  </w:style>
  <w:style w:type="character" w:customStyle="1" w:styleId="Estilo2">
    <w:name w:val="Estilo2"/>
    <w:basedOn w:val="Tipodeletrapredefinidodopargrafo"/>
    <w:uiPriority w:val="1"/>
    <w:rsid w:val="00013FA0"/>
    <w:rPr>
      <w:rFonts w:asciiTheme="majorHAnsi" w:hAnsiTheme="majorHAnsi"/>
      <w:color w:val="474747" w:themeColor="background1" w:themeShade="BF"/>
      <w:sz w:val="22"/>
    </w:rPr>
  </w:style>
  <w:style w:type="character" w:customStyle="1" w:styleId="Campo-Texto">
    <w:name w:val="Campo-Texto"/>
    <w:basedOn w:val="Tipodeletrapredefinidodopargrafo"/>
    <w:uiPriority w:val="1"/>
    <w:rsid w:val="00544750"/>
    <w:rPr>
      <w:sz w:val="20"/>
      <w:szCs w:val="20"/>
    </w:rPr>
  </w:style>
  <w:style w:type="paragraph" w:customStyle="1" w:styleId="Etiqueta2">
    <w:name w:val="Etiqueta2"/>
    <w:basedOn w:val="Etiqueta"/>
    <w:qFormat/>
    <w:rsid w:val="000B3F9A"/>
    <w:pPr>
      <w:spacing w:before="0" w:after="60"/>
      <w:ind w:firstLine="0"/>
      <w:jc w:val="left"/>
    </w:pPr>
    <w:rPr>
      <w:sz w:val="24"/>
      <w:szCs w:val="22"/>
      <w:lang w:eastAsia="pt-PT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F1CD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F1CD8"/>
    <w:rPr>
      <w:rFonts w:asciiTheme="majorHAnsi" w:hAnsiTheme="majorHAnsi" w:cstheme="majorHAnsi"/>
      <w:color w:val="474747" w:themeColor="accent6" w:themeShade="BF"/>
      <w:sz w:val="20"/>
      <w:szCs w:val="20"/>
      <w:lang w:val="pt-PT"/>
    </w:rPr>
  </w:style>
  <w:style w:type="paragraph" w:customStyle="1" w:styleId="Estilo0o">
    <w:name w:val="Estilo0o"/>
    <w:basedOn w:val="99Textodaorientao"/>
    <w:link w:val="Estilo0oCarter"/>
    <w:rsid w:val="00960E3A"/>
    <w:pPr>
      <w:spacing w:before="0" w:after="0" w:line="240" w:lineRule="auto"/>
    </w:pPr>
    <w:rPr>
      <w:rFonts w:asciiTheme="minorHAnsi" w:hAnsiTheme="minorHAnsi"/>
      <w:color w:val="474747" w:themeColor="accent6" w:themeShade="BF"/>
      <w:sz w:val="20"/>
      <w:szCs w:val="24"/>
    </w:rPr>
  </w:style>
  <w:style w:type="character" w:customStyle="1" w:styleId="99TextodaorientaoCarter">
    <w:name w:val="99Texto da orientação Caráter"/>
    <w:basedOn w:val="Tipodeletrapredefinidodopargrafo"/>
    <w:link w:val="99Textodaorientao"/>
    <w:rsid w:val="00960E3A"/>
    <w:rPr>
      <w:rFonts w:asciiTheme="majorHAnsi" w:hAnsiTheme="majorHAnsi" w:cstheme="majorHAnsi"/>
      <w:color w:val="474747" w:themeColor="background1" w:themeShade="BF"/>
      <w:lang w:val="pt-PT"/>
    </w:rPr>
  </w:style>
  <w:style w:type="character" w:customStyle="1" w:styleId="Estilo0oCarter">
    <w:name w:val="Estilo0o Caráter"/>
    <w:basedOn w:val="99TextodaorientaoCarter"/>
    <w:link w:val="Estilo0o"/>
    <w:rsid w:val="00960E3A"/>
    <w:rPr>
      <w:rFonts w:asciiTheme="majorHAnsi" w:hAnsiTheme="majorHAnsi" w:cstheme="majorHAnsi"/>
      <w:color w:val="474747" w:themeColor="accent6" w:themeShade="BF"/>
      <w:sz w:val="20"/>
      <w:szCs w:val="24"/>
      <w:lang w:val="pt-PT"/>
    </w:rPr>
  </w:style>
  <w:style w:type="paragraph" w:customStyle="1" w:styleId="99Textoresumo">
    <w:name w:val="99Texto resumo"/>
    <w:basedOn w:val="Normal"/>
    <w:qFormat/>
    <w:rsid w:val="00D1057C"/>
    <w:pPr>
      <w:spacing w:before="120" w:after="240" w:line="280" w:lineRule="exact"/>
    </w:pPr>
    <w:rPr>
      <w:color w:val="474747" w:themeColor="background1" w:themeShade="BF"/>
      <w:sz w:val="22"/>
      <w:szCs w:val="22"/>
    </w:rPr>
  </w:style>
  <w:style w:type="character" w:customStyle="1" w:styleId="campo-titulo-aviso">
    <w:name w:val="campo-titulo-aviso"/>
    <w:basedOn w:val="Tipodeletrapredefinidodopargrafo"/>
    <w:uiPriority w:val="1"/>
    <w:rsid w:val="00D1057C"/>
    <w:rPr>
      <w:rFonts w:asciiTheme="majorHAnsi" w:hAnsiTheme="majorHAnsi"/>
      <w:b/>
      <w:color w:val="1C2B60"/>
      <w:sz w:val="26"/>
    </w:rPr>
  </w:style>
  <w:style w:type="paragraph" w:customStyle="1" w:styleId="01Subtitulo">
    <w:name w:val="01Subtitulo"/>
    <w:basedOn w:val="Normal"/>
    <w:link w:val="01SubtituloCarter"/>
    <w:qFormat/>
    <w:rsid w:val="008804ED"/>
    <w:pPr>
      <w:spacing w:before="120" w:line="240" w:lineRule="auto"/>
      <w:ind w:left="709" w:right="1128"/>
      <w:jc w:val="left"/>
    </w:pPr>
    <w:rPr>
      <w:rFonts w:eastAsiaTheme="majorEastAsia"/>
      <w:b/>
      <w:bCs/>
      <w:color w:val="134391"/>
      <w:szCs w:val="36"/>
    </w:rPr>
  </w:style>
  <w:style w:type="paragraph" w:customStyle="1" w:styleId="00Titulosecundrio">
    <w:name w:val="00Titulosecundário"/>
    <w:basedOn w:val="01Subtitulo"/>
    <w:link w:val="00TitulosecundrioCarter"/>
    <w:qFormat/>
    <w:rsid w:val="008804ED"/>
    <w:pPr>
      <w:ind w:left="0" w:right="0" w:firstLine="1"/>
    </w:pPr>
    <w:rPr>
      <w:color w:val="07803B"/>
      <w:sz w:val="32"/>
      <w:szCs w:val="32"/>
    </w:rPr>
  </w:style>
  <w:style w:type="paragraph" w:customStyle="1" w:styleId="02Texto">
    <w:name w:val="02Texto"/>
    <w:basedOn w:val="Normal"/>
    <w:link w:val="02TextoCarter"/>
    <w:qFormat/>
    <w:rsid w:val="008804ED"/>
    <w:pPr>
      <w:spacing w:before="60" w:after="0" w:line="240" w:lineRule="auto"/>
      <w:ind w:left="709"/>
    </w:pPr>
    <w:rPr>
      <w:rFonts w:ascii="Calibri" w:hAnsi="Calibri"/>
      <w:color w:val="7F7F7F" w:themeColor="text1"/>
      <w:sz w:val="20"/>
      <w:szCs w:val="20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paragraph" w:customStyle="1" w:styleId="00Tituloterciario">
    <w:name w:val="00Tituloterciario"/>
    <w:basedOn w:val="00Titulosecundrio"/>
    <w:qFormat/>
    <w:rsid w:val="008804ED"/>
    <w:pPr>
      <w:spacing w:line="280" w:lineRule="exact"/>
      <w:ind w:right="1128" w:firstLine="0"/>
    </w:pPr>
    <w:rPr>
      <w:color w:val="ABABAB" w:themeColor="text1" w:themeTint="A6"/>
      <w:sz w:val="28"/>
      <w:szCs w:val="28"/>
    </w:rPr>
  </w:style>
  <w:style w:type="paragraph" w:customStyle="1" w:styleId="Estilo8">
    <w:name w:val="Estilo8"/>
    <w:basedOn w:val="00Tituloterciario"/>
    <w:link w:val="Estilo8Carter"/>
    <w:rsid w:val="008804ED"/>
    <w:pPr>
      <w:ind w:left="709" w:right="0"/>
      <w:jc w:val="both"/>
    </w:pPr>
    <w:rPr>
      <w:rFonts w:ascii="Calibri Light" w:eastAsiaTheme="minorHAnsi" w:hAnsi="Calibri Light" w:cstheme="minorBidi"/>
      <w:bCs w:val="0"/>
      <w:sz w:val="24"/>
      <w:szCs w:val="20"/>
    </w:rPr>
  </w:style>
  <w:style w:type="character" w:customStyle="1" w:styleId="02TextoCarter">
    <w:name w:val="02Texto Caráter"/>
    <w:basedOn w:val="Tipodeletrapredefinidodopargrafo"/>
    <w:link w:val="02Texto"/>
    <w:rsid w:val="008804ED"/>
    <w:rPr>
      <w:rFonts w:ascii="Calibri" w:hAnsi="Calibri" w:cstheme="majorHAnsi"/>
      <w:color w:val="7F7F7F" w:themeColor="text1"/>
      <w:sz w:val="20"/>
      <w:szCs w:val="20"/>
      <w:lang w:val="pt-PT"/>
      <w14:textFill>
        <w14:solidFill>
          <w14:schemeClr w14:val="tx1">
            <w14:lumMod w14:val="50000"/>
            <w14:lumOff w14:val="50000"/>
            <w14:lumMod w14:val="75000"/>
            <w14:lumOff w14:val="25000"/>
          </w14:schemeClr>
        </w14:solidFill>
      </w14:textFill>
    </w:rPr>
  </w:style>
  <w:style w:type="character" w:customStyle="1" w:styleId="Estilo8Carter">
    <w:name w:val="Estilo8 Caráter"/>
    <w:basedOn w:val="Tipodeletrapredefinidodopargrafo"/>
    <w:link w:val="Estilo8"/>
    <w:rsid w:val="008804ED"/>
    <w:rPr>
      <w:rFonts w:ascii="Calibri Light" w:hAnsi="Calibri Light"/>
      <w:b/>
      <w:color w:val="ABABAB" w:themeColor="text1" w:themeTint="A6"/>
      <w:sz w:val="24"/>
      <w:szCs w:val="20"/>
      <w:lang w:val="pt-PT"/>
    </w:rPr>
  </w:style>
  <w:style w:type="character" w:customStyle="1" w:styleId="Estilo3">
    <w:name w:val="Estilo3"/>
    <w:basedOn w:val="Tipodeletrapredefinidodopargrafo"/>
    <w:uiPriority w:val="1"/>
    <w:rsid w:val="008804ED"/>
    <w:rPr>
      <w:rFonts w:asciiTheme="minorHAnsi" w:hAnsiTheme="minorHAnsi"/>
      <w:sz w:val="20"/>
    </w:rPr>
  </w:style>
  <w:style w:type="character" w:customStyle="1" w:styleId="01SubtituloCarter">
    <w:name w:val="01Subtitulo Caráter"/>
    <w:basedOn w:val="Tipodeletrapredefinidodopargrafo"/>
    <w:link w:val="01Subtitulo"/>
    <w:rsid w:val="008804ED"/>
    <w:rPr>
      <w:rFonts w:asciiTheme="majorHAnsi" w:eastAsiaTheme="majorEastAsia" w:hAnsiTheme="majorHAnsi" w:cstheme="majorHAnsi"/>
      <w:b/>
      <w:bCs/>
      <w:color w:val="134391"/>
      <w:sz w:val="24"/>
      <w:szCs w:val="36"/>
      <w:lang w:val="pt-PT"/>
    </w:rPr>
  </w:style>
  <w:style w:type="character" w:customStyle="1" w:styleId="00TitulosecundrioCarter">
    <w:name w:val="00Titulosecundário Caráter"/>
    <w:basedOn w:val="01SubtituloCarter"/>
    <w:link w:val="00Titulosecundrio"/>
    <w:rsid w:val="008804ED"/>
    <w:rPr>
      <w:rFonts w:asciiTheme="majorHAnsi" w:eastAsiaTheme="majorEastAsia" w:hAnsiTheme="majorHAnsi" w:cstheme="majorHAnsi"/>
      <w:b/>
      <w:bCs/>
      <w:color w:val="07803B"/>
      <w:sz w:val="32"/>
      <w:szCs w:val="32"/>
      <w:lang w:val="pt-PT"/>
    </w:rPr>
  </w:style>
  <w:style w:type="paragraph" w:customStyle="1" w:styleId="Estilo9">
    <w:name w:val="Estilo9"/>
    <w:basedOn w:val="00Tituloterciario"/>
    <w:link w:val="Estilo9Carter"/>
    <w:rsid w:val="008804ED"/>
    <w:pPr>
      <w:numPr>
        <w:numId w:val="5"/>
      </w:numPr>
      <w:tabs>
        <w:tab w:val="left" w:pos="1985"/>
      </w:tabs>
      <w:ind w:right="283"/>
    </w:pPr>
    <w:rPr>
      <w:sz w:val="24"/>
      <w:szCs w:val="24"/>
    </w:rPr>
  </w:style>
  <w:style w:type="character" w:customStyle="1" w:styleId="Estilo9Carter">
    <w:name w:val="Estilo9 Caráter"/>
    <w:basedOn w:val="Tipodeletrapredefinidodopargrafo"/>
    <w:link w:val="Estilo9"/>
    <w:rsid w:val="008804ED"/>
    <w:rPr>
      <w:rFonts w:asciiTheme="majorHAnsi" w:eastAsiaTheme="majorEastAsia" w:hAnsiTheme="majorHAnsi" w:cstheme="majorHAnsi"/>
      <w:b/>
      <w:bCs/>
      <w:color w:val="ABABAB" w:themeColor="text1" w:themeTint="A6"/>
      <w:sz w:val="24"/>
      <w:szCs w:val="24"/>
      <w:lang w:val="pt-PT"/>
    </w:rPr>
  </w:style>
  <w:style w:type="character" w:styleId="Forte">
    <w:name w:val="Strong"/>
    <w:uiPriority w:val="22"/>
    <w:qFormat/>
    <w:rsid w:val="008804ED"/>
    <w:rPr>
      <w:rFonts w:asciiTheme="majorHAnsi" w:eastAsiaTheme="majorEastAsia" w:hAnsiTheme="majorHAnsi" w:cstheme="majorHAnsi"/>
      <w:b/>
      <w:bCs/>
      <w:color w:val="1C2B60"/>
      <w:sz w:val="24"/>
      <w:szCs w:val="36"/>
    </w:rPr>
  </w:style>
  <w:style w:type="paragraph" w:styleId="Textodenotaderodap">
    <w:name w:val="footnote text"/>
    <w:basedOn w:val="Normal"/>
    <w:link w:val="TextodenotaderodapCarter"/>
    <w:uiPriority w:val="99"/>
    <w:semiHidden/>
    <w:rsid w:val="00711A1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11A11"/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character" w:styleId="Refdenotaderodap">
    <w:name w:val="footnote reference"/>
    <w:uiPriority w:val="99"/>
    <w:semiHidden/>
    <w:rsid w:val="00711A11"/>
    <w:rPr>
      <w:vertAlign w:val="superscript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711A11"/>
    <w:rPr>
      <w:rFonts w:asciiTheme="majorHAnsi" w:hAnsiTheme="majorHAnsi" w:cstheme="majorHAnsi"/>
      <w:color w:val="7F7F7F" w:themeColor="text1"/>
      <w:sz w:val="24"/>
      <w:szCs w:val="24"/>
      <w:lang w:val="pt-PT"/>
      <w14:textFill>
        <w14:solidFill>
          <w14:schemeClr w14:val="tx1">
            <w14:lumMod w14:val="50000"/>
            <w14:lumOff w14:val="50000"/>
            <w14:lumMod w14:val="75000"/>
          </w14:schemeClr>
        </w14:solidFill>
      </w14:textFill>
    </w:rPr>
  </w:style>
  <w:style w:type="paragraph" w:customStyle="1" w:styleId="PargrafodaLista1">
    <w:name w:val="Parágrafo da Lista1"/>
    <w:basedOn w:val="Normal"/>
    <w:uiPriority w:val="34"/>
    <w:qFormat/>
    <w:rsid w:val="00BD566A"/>
    <w:pPr>
      <w:spacing w:line="240" w:lineRule="auto"/>
      <w:ind w:left="720" w:hanging="284"/>
      <w:contextualSpacing/>
      <w:jc w:val="left"/>
    </w:pPr>
    <w:rPr>
      <w:rFonts w:ascii="Arial" w:eastAsia="Times New Roman" w:hAnsi="Arial" w:cs="Times New Roman"/>
      <w:color w:val="auto"/>
      <w:sz w:val="18"/>
    </w:rPr>
  </w:style>
  <w:style w:type="character" w:customStyle="1" w:styleId="apple-converted-space">
    <w:name w:val="apple-converted-space"/>
    <w:basedOn w:val="Tipodeletrapredefinidodopargrafo"/>
    <w:rsid w:val="00BD566A"/>
  </w:style>
  <w:style w:type="character" w:styleId="Hiperligaovisitada">
    <w:name w:val="FollowedHyperlink"/>
    <w:basedOn w:val="Tipodeletrapredefinidodopargrafo"/>
    <w:uiPriority w:val="99"/>
    <w:semiHidden/>
    <w:unhideWhenUsed/>
    <w:rsid w:val="009E6529"/>
    <w:rPr>
      <w:color w:val="0070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112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0990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9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980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008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57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29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44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6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054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53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1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99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699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851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773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539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086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7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46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37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78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70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91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88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83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72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80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3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284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701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1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49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9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475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558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41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338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37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66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545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635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831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088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936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095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77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23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66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23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87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837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992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332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935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214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239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59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977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pambiente.pt/_zdata/Instrumentos/Licenciamento%20Ambiental/DL_127_2013_Regime_Emissoes_Industriais_PCIP.pdf" TargetMode="External"/><Relationship Id="rId18" Type="http://schemas.openxmlformats.org/officeDocument/2006/relationships/hyperlink" Target="http://www.ccdr-alg.pt/site/sites/ccdr-alg.pt/files/Ambiente/Residuos/dl_178_2006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dre.pt/application/file/67188490" TargetMode="External"/><Relationship Id="rId17" Type="http://schemas.openxmlformats.org/officeDocument/2006/relationships/hyperlink" Target="http://dre.pt/pdf1s/2007/05/10502/00240049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re.pt/pdf1sdip/2005/12/249A00/72807310.PDF" TargetMode="External"/><Relationship Id="rId20" Type="http://schemas.openxmlformats.org/officeDocument/2006/relationships/hyperlink" Target="http://www.dre.pt/pdf1sdip/2007/01/01200/03890398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fdr.pt/ResourcesUser/Noticias/Documentos/2014_Consulta_Publica_AAE/Decreto_Lei_232_2007.pdf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dre.pt/application/dir/pdf1sdip/2013/10/21102/0000600031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ccdr-alg.pt/site/sites/ccdr-alg.pt/files/Ambiente/Residuos/dl_178_2006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pambiente.pt/_zdata/Instrumentos/Licenciamento%20Ambiental/DL_127_2013_Regime_Emissoes_Industriais_PCIP.pdf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.O\AppData\Local\Microsoft\Windows\INetCache\Content.Outlook\UCLJ2H6R\FRM02W.02_FichasAvisoExtraPlano_14032023%20(002).dotx" TargetMode="External"/></Relationships>
</file>

<file path=word/theme/theme1.xml><?xml version="1.0" encoding="utf-8"?>
<a:theme xmlns:a="http://schemas.openxmlformats.org/drawingml/2006/main" name="Office Theme">
  <a:themeElements>
    <a:clrScheme name="Personalizado 6">
      <a:dk1>
        <a:srgbClr val="7F7F7F"/>
      </a:dk1>
      <a:lt1>
        <a:srgbClr val="5F5F5F"/>
      </a:lt1>
      <a:dk2>
        <a:srgbClr val="131D40"/>
      </a:dk2>
      <a:lt2>
        <a:srgbClr val="006031"/>
      </a:lt2>
      <a:accent1>
        <a:srgbClr val="006031"/>
      </a:accent1>
      <a:accent2>
        <a:srgbClr val="312855"/>
      </a:accent2>
      <a:accent3>
        <a:srgbClr val="F7CC28"/>
      </a:accent3>
      <a:accent4>
        <a:srgbClr val="C00000"/>
      </a:accent4>
      <a:accent5>
        <a:srgbClr val="474747"/>
      </a:accent5>
      <a:accent6>
        <a:srgbClr val="5F5F5F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A508BF5DD17547A3F07108B3495E83" ma:contentTypeVersion="3" ma:contentTypeDescription="Criar um novo documento." ma:contentTypeScope="" ma:versionID="b28fc5dd0ab87e2cedf0df4bf47efa99">
  <xsd:schema xmlns:xsd="http://www.w3.org/2001/XMLSchema" xmlns:xs="http://www.w3.org/2001/XMLSchema" xmlns:p="http://schemas.microsoft.com/office/2006/metadata/properties" xmlns:ns2="abb35f5b-e0c8-4d90-9c5e-3fdf6fab4670" targetNamespace="http://schemas.microsoft.com/office/2006/metadata/properties" ma:root="true" ma:fieldsID="566ae53b2c1b2c673d61162f161408f2" ns2:_="">
    <xsd:import namespace="abb35f5b-e0c8-4d90-9c5e-3fdf6fab4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35f5b-e0c8-4d90-9c5e-3fdf6fab4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88609-6AAB-4065-B464-B6D6861821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44A26-21FE-4ABC-94C4-7935D8CC6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36D371-4390-4B8C-9061-F25B71AA9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35f5b-e0c8-4d90-9c5e-3fdf6fab4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3AFD20-3FBD-480A-8671-FE580A3EB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FRM02W.02_FichasAvisoExtraPlano_14032023 (002)</Template>
  <TotalTime>30</TotalTime>
  <Pages>6</Pages>
  <Words>1592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MOD00A23</vt:lpstr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MOD00A23</dc:title>
  <dc:subject/>
  <dc:creator>Joana O</dc:creator>
  <cp:keywords/>
  <dc:description/>
  <cp:lastModifiedBy>Sónia Camisa</cp:lastModifiedBy>
  <cp:revision>22</cp:revision>
  <cp:lastPrinted>2024-04-12T18:01:00Z</cp:lastPrinted>
  <dcterms:created xsi:type="dcterms:W3CDTF">2025-02-25T15:53:00Z</dcterms:created>
  <dcterms:modified xsi:type="dcterms:W3CDTF">2025-03-17T20:06:00Z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0x0101001AA508BF5DD17547A3F07108B3495E83</vt:lpwstr>
  </property>
  <property fmtid="{D5CDD505-2E9C-101B-9397-08002B2CF9AE}" pid="3" name="MediaServiceImageTags">
    <vt:lpwstr/>
  </property>
  <property fmtid="{D5CDD505-2E9C-101B-9397-08002B2CF9AE}" pid="4" name="GrammarlyDocumentId">
    <vt:lpwstr>b98a2ed3441f7ba6633fbdac29d9a65b0215dd3825b8b2dfb486adf286cf7b60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4700</vt:r8>
  </property>
</Properties>
</file>