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0A689" w14:textId="5C1EEEE6" w:rsidR="00CE09F9" w:rsidRDefault="00CE09F9" w:rsidP="00D352BA">
      <w:pPr>
        <w:pStyle w:val="PargrafodaLista"/>
        <w:spacing w:after="240" w:line="280" w:lineRule="exact"/>
        <w:ind w:left="0" w:right="-710"/>
        <w:jc w:val="center"/>
        <w:outlineLvl w:val="0"/>
        <w:rPr>
          <w:rFonts w:asciiTheme="minorHAnsi" w:hAnsiTheme="minorHAnsi" w:cs="Arial"/>
          <w:b/>
        </w:rPr>
      </w:pPr>
      <w:bookmarkStart w:id="0" w:name="_Hlk178244537"/>
      <w:r w:rsidRPr="003E4FC9">
        <w:rPr>
          <w:rFonts w:asciiTheme="minorHAnsi" w:hAnsiTheme="minorHAnsi" w:cs="Arial"/>
          <w:b/>
        </w:rPr>
        <w:t xml:space="preserve">FICHA DE </w:t>
      </w:r>
      <w:r>
        <w:rPr>
          <w:rFonts w:asciiTheme="minorHAnsi" w:hAnsiTheme="minorHAnsi" w:cs="Arial"/>
          <w:b/>
        </w:rPr>
        <w:t>CUMPRIMENTO</w:t>
      </w:r>
      <w:r w:rsidRPr="003E4FC9">
        <w:rPr>
          <w:rFonts w:asciiTheme="minorHAnsi" w:hAnsiTheme="minorHAnsi" w:cs="Arial"/>
          <w:b/>
        </w:rPr>
        <w:t xml:space="preserve"> DO PROCEDIMENTO DE CONTRATAÇÃO PÚBLICA</w:t>
      </w:r>
      <w:r>
        <w:rPr>
          <w:rFonts w:asciiTheme="minorHAnsi" w:hAnsiTheme="minorHAnsi" w:cs="Arial"/>
          <w:b/>
        </w:rPr>
        <w:t xml:space="preserve"> </w:t>
      </w:r>
    </w:p>
    <w:p w14:paraId="402E3E63" w14:textId="77777777" w:rsidR="00CE09F9" w:rsidRDefault="00CE09F9" w:rsidP="00D352BA">
      <w:pPr>
        <w:pStyle w:val="PargrafodaLista"/>
        <w:spacing w:after="240" w:line="280" w:lineRule="exact"/>
        <w:ind w:left="0" w:right="-710"/>
        <w:jc w:val="center"/>
        <w:outlineLvl w:val="0"/>
        <w:rPr>
          <w:rFonts w:asciiTheme="minorHAnsi" w:hAnsiTheme="minorHAnsi" w:cs="Arial"/>
          <w:b/>
        </w:rPr>
      </w:pPr>
    </w:p>
    <w:p w14:paraId="3B65C7F7" w14:textId="1E3B283A" w:rsidR="00D352BA" w:rsidRDefault="00D352BA" w:rsidP="00D352BA">
      <w:pPr>
        <w:pStyle w:val="PargrafodaLista"/>
        <w:spacing w:after="240" w:line="280" w:lineRule="exact"/>
        <w:ind w:left="0" w:right="-710"/>
        <w:jc w:val="center"/>
        <w:outlineLvl w:val="0"/>
        <w:rPr>
          <w:rFonts w:asciiTheme="minorHAnsi" w:hAnsiTheme="minorHAnsi" w:cs="Arial"/>
          <w:b/>
        </w:rPr>
      </w:pPr>
      <w:r w:rsidRPr="003E4FC9">
        <w:rPr>
          <w:rFonts w:asciiTheme="minorHAnsi" w:hAnsiTheme="minorHAnsi" w:cs="Arial"/>
          <w:b/>
        </w:rPr>
        <w:t xml:space="preserve">Modelo </w:t>
      </w:r>
      <w:r w:rsidR="00BF67A6">
        <w:rPr>
          <w:rFonts w:asciiTheme="minorHAnsi" w:hAnsiTheme="minorHAnsi" w:cs="Arial"/>
          <w:b/>
        </w:rPr>
        <w:t>4</w:t>
      </w:r>
      <w:r w:rsidR="0060372C">
        <w:rPr>
          <w:rFonts w:asciiTheme="minorHAnsi" w:hAnsiTheme="minorHAnsi" w:cs="Arial"/>
          <w:b/>
        </w:rPr>
        <w:t xml:space="preserve"> </w:t>
      </w:r>
      <w:r w:rsidR="00062B90">
        <w:rPr>
          <w:rFonts w:asciiTheme="minorHAnsi" w:hAnsiTheme="minorHAnsi" w:cs="Arial"/>
          <w:b/>
        </w:rPr>
        <w:t xml:space="preserve">- </w:t>
      </w:r>
      <w:r w:rsidRPr="00D352BA">
        <w:rPr>
          <w:rFonts w:asciiTheme="minorHAnsi" w:hAnsiTheme="minorHAnsi" w:cs="Arial"/>
          <w:b/>
        </w:rPr>
        <w:t>Execução do Contrato</w:t>
      </w:r>
      <w:r w:rsidR="00CA62D8">
        <w:rPr>
          <w:rStyle w:val="Refdenotaderodap"/>
          <w:rFonts w:asciiTheme="minorHAnsi" w:hAnsiTheme="minorHAnsi"/>
          <w:b/>
        </w:rPr>
        <w:footnoteReference w:id="1"/>
      </w:r>
      <w:r w:rsidRPr="00D352BA">
        <w:rPr>
          <w:rFonts w:asciiTheme="minorHAnsi" w:hAnsiTheme="minorHAnsi" w:cs="Arial"/>
          <w:b/>
        </w:rPr>
        <w:t xml:space="preserve"> </w:t>
      </w:r>
      <w:bookmarkEnd w:id="0"/>
    </w:p>
    <w:p w14:paraId="69C008B0" w14:textId="77777777" w:rsidR="00A73079" w:rsidRDefault="00A73079" w:rsidP="00D352BA">
      <w:pPr>
        <w:pStyle w:val="PargrafodaLista"/>
        <w:spacing w:after="240" w:line="280" w:lineRule="exact"/>
        <w:ind w:left="0" w:right="-710"/>
        <w:jc w:val="center"/>
        <w:outlineLvl w:val="0"/>
        <w:rPr>
          <w:rFonts w:asciiTheme="minorHAnsi" w:hAnsiTheme="minorHAnsi" w:cs="Arial"/>
          <w:b/>
        </w:rPr>
      </w:pPr>
    </w:p>
    <w:p w14:paraId="21F14733" w14:textId="721E099F" w:rsidR="00A73079" w:rsidRPr="00C40EA8" w:rsidRDefault="00A73079" w:rsidP="00D352BA">
      <w:pPr>
        <w:pStyle w:val="PargrafodaLista"/>
        <w:spacing w:after="240" w:line="280" w:lineRule="exact"/>
        <w:ind w:left="0" w:right="-710"/>
        <w:jc w:val="center"/>
        <w:outlineLvl w:val="0"/>
        <w:rPr>
          <w:rFonts w:asciiTheme="minorHAnsi" w:hAnsiTheme="minorHAnsi" w:cs="Arial"/>
          <w:b/>
          <w:sz w:val="20"/>
          <w:szCs w:val="20"/>
          <w:u w:val="single"/>
        </w:rPr>
      </w:pPr>
      <w:r w:rsidRPr="00C40EA8">
        <w:rPr>
          <w:rFonts w:asciiTheme="minorHAnsi" w:hAnsiTheme="minorHAnsi" w:cs="Arial"/>
          <w:b/>
          <w:sz w:val="20"/>
          <w:szCs w:val="20"/>
          <w:u w:val="single"/>
        </w:rPr>
        <w:t>Para procedimentos iniciados após 20.06.2021</w:t>
      </w:r>
    </w:p>
    <w:p w14:paraId="212C2F19" w14:textId="77777777" w:rsidR="00CE09F9" w:rsidRDefault="00CE09F9" w:rsidP="00D352BA">
      <w:pPr>
        <w:pStyle w:val="PargrafodaLista"/>
        <w:spacing w:after="240" w:line="280" w:lineRule="exact"/>
        <w:ind w:left="0" w:right="-710"/>
        <w:jc w:val="center"/>
        <w:outlineLvl w:val="0"/>
        <w:rPr>
          <w:rFonts w:asciiTheme="minorHAnsi" w:hAnsiTheme="minorHAnsi" w:cs="Arial"/>
          <w:b/>
        </w:rPr>
      </w:pPr>
    </w:p>
    <w:p w14:paraId="57F5EC47" w14:textId="77777777" w:rsidR="00CE09F9" w:rsidRDefault="00CE09F9" w:rsidP="00D352BA">
      <w:pPr>
        <w:pStyle w:val="PargrafodaLista"/>
        <w:spacing w:after="240" w:line="280" w:lineRule="exact"/>
        <w:ind w:left="0" w:right="-710"/>
        <w:jc w:val="center"/>
        <w:outlineLvl w:val="0"/>
        <w:rPr>
          <w:rFonts w:asciiTheme="minorHAnsi" w:hAnsiTheme="minorHAnsi" w:cs="Arial"/>
          <w:b/>
        </w:rPr>
      </w:pPr>
    </w:p>
    <w:p w14:paraId="4AB513E4" w14:textId="77777777" w:rsidR="00D352BA" w:rsidRPr="003E4FC9" w:rsidRDefault="00D352BA" w:rsidP="00D352BA">
      <w:pPr>
        <w:pStyle w:val="PargrafodaLista"/>
        <w:spacing w:line="280" w:lineRule="exact"/>
        <w:ind w:left="0" w:right="-709"/>
        <w:jc w:val="center"/>
        <w:outlineLvl w:val="0"/>
        <w:rPr>
          <w:rFonts w:asciiTheme="minorHAnsi" w:hAnsiTheme="minorHAnsi"/>
          <w:b/>
          <w:sz w:val="20"/>
          <w:szCs w:val="20"/>
        </w:rPr>
      </w:pPr>
    </w:p>
    <w:p w14:paraId="780907AE" w14:textId="77777777" w:rsidR="00D352BA" w:rsidRPr="003E4FC9" w:rsidRDefault="00D352BA" w:rsidP="00D352BA">
      <w:pPr>
        <w:jc w:val="both"/>
        <w:rPr>
          <w:rFonts w:asciiTheme="minorHAnsi" w:hAnsiTheme="minorHAnsi"/>
          <w:b/>
        </w:rPr>
      </w:pPr>
      <w:r w:rsidRPr="003E4FC9">
        <w:rPr>
          <w:rFonts w:asciiTheme="minorHAnsi" w:hAnsiTheme="minorHAnsi"/>
          <w:b/>
        </w:rPr>
        <w:t>I. Elementos da Entidade Adjudicante</w:t>
      </w:r>
    </w:p>
    <w:tbl>
      <w:tblPr>
        <w:tblW w:w="5000" w:type="pct"/>
        <w:tblBorders>
          <w:top w:val="single" w:sz="4" w:space="0" w:color="B7B5B5"/>
          <w:left w:val="single" w:sz="4" w:space="0" w:color="B7B5B5"/>
          <w:bottom w:val="single" w:sz="4" w:space="0" w:color="B7B5B5"/>
          <w:right w:val="single" w:sz="4" w:space="0" w:color="B7B5B5"/>
          <w:insideH w:val="single" w:sz="4" w:space="0" w:color="B7B5B5"/>
          <w:insideV w:val="single" w:sz="4" w:space="0" w:color="B7B5B5"/>
        </w:tblBorders>
        <w:tblLook w:val="01E0" w:firstRow="1" w:lastRow="1" w:firstColumn="1" w:lastColumn="1" w:noHBand="0" w:noVBand="0"/>
      </w:tblPr>
      <w:tblGrid>
        <w:gridCol w:w="5831"/>
        <w:gridCol w:w="9043"/>
      </w:tblGrid>
      <w:tr w:rsidR="00D352BA" w:rsidRPr="00122F1A" w14:paraId="27D999FE" w14:textId="77777777" w:rsidTr="002E3D36">
        <w:trPr>
          <w:trHeight w:val="515"/>
        </w:trPr>
        <w:tc>
          <w:tcPr>
            <w:tcW w:w="1960" w:type="pct"/>
            <w:shd w:val="clear" w:color="auto" w:fill="A5C9EB" w:themeFill="text2" w:themeFillTint="40"/>
            <w:vAlign w:val="center"/>
          </w:tcPr>
          <w:p w14:paraId="0D789E7E" w14:textId="77777777" w:rsidR="00D352BA" w:rsidRPr="00122F1A" w:rsidRDefault="00D352BA" w:rsidP="009654E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Identificação </w:t>
            </w:r>
          </w:p>
        </w:tc>
        <w:tc>
          <w:tcPr>
            <w:tcW w:w="3040" w:type="pct"/>
            <w:vAlign w:val="center"/>
          </w:tcPr>
          <w:p w14:paraId="6764FA0C" w14:textId="77777777" w:rsidR="00D352BA" w:rsidRPr="00122F1A" w:rsidRDefault="00D352BA" w:rsidP="009654E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D352BA" w:rsidRPr="00122F1A" w14:paraId="48CEB80B" w14:textId="77777777" w:rsidTr="002E3D36">
        <w:trPr>
          <w:trHeight w:val="564"/>
        </w:trPr>
        <w:tc>
          <w:tcPr>
            <w:tcW w:w="1960" w:type="pct"/>
            <w:shd w:val="clear" w:color="auto" w:fill="A5C9EB" w:themeFill="text2" w:themeFillTint="40"/>
            <w:vAlign w:val="center"/>
          </w:tcPr>
          <w:p w14:paraId="61F573DF" w14:textId="77777777" w:rsidR="00D352BA" w:rsidRPr="00122F1A" w:rsidRDefault="00D352BA" w:rsidP="009654E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Número de Identificação Fiscal (NIF)</w:t>
            </w:r>
          </w:p>
        </w:tc>
        <w:tc>
          <w:tcPr>
            <w:tcW w:w="3040" w:type="pct"/>
            <w:vAlign w:val="center"/>
          </w:tcPr>
          <w:p w14:paraId="206B209C" w14:textId="77777777" w:rsidR="00D352BA" w:rsidRPr="00122F1A" w:rsidRDefault="00D352BA" w:rsidP="009654E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</w:tbl>
    <w:p w14:paraId="3D7760C1" w14:textId="77777777" w:rsidR="00D352BA" w:rsidRPr="00122F1A" w:rsidRDefault="00D352BA" w:rsidP="00D352BA">
      <w:pPr>
        <w:numPr>
          <w:ilvl w:val="12"/>
          <w:numId w:val="0"/>
        </w:numPr>
        <w:spacing w:line="360" w:lineRule="auto"/>
        <w:rPr>
          <w:rFonts w:asciiTheme="minorHAnsi" w:hAnsiTheme="minorHAnsi" w:cs="Trebuchet MS"/>
          <w:b/>
          <w:bCs/>
          <w:i/>
          <w:iCs/>
          <w:sz w:val="18"/>
        </w:rPr>
      </w:pPr>
    </w:p>
    <w:p w14:paraId="27C78F07" w14:textId="77777777" w:rsidR="00D352BA" w:rsidRPr="003E4FC9" w:rsidRDefault="00D352BA" w:rsidP="00D352BA">
      <w:pPr>
        <w:rPr>
          <w:rFonts w:asciiTheme="minorHAnsi" w:hAnsiTheme="minorHAnsi" w:cs="Trebuchet MS"/>
          <w:b/>
          <w:bCs/>
          <w:spacing w:val="-2"/>
          <w:kern w:val="32"/>
        </w:rPr>
      </w:pPr>
      <w:r w:rsidRPr="003E4FC9">
        <w:rPr>
          <w:rFonts w:asciiTheme="minorHAnsi" w:hAnsiTheme="minorHAnsi" w:cs="Trebuchet MS"/>
          <w:b/>
          <w:bCs/>
          <w:spacing w:val="-2"/>
          <w:kern w:val="32"/>
        </w:rPr>
        <w:t>II. Elementos da Candidatura/Operação</w:t>
      </w:r>
    </w:p>
    <w:tbl>
      <w:tblPr>
        <w:tblW w:w="5000" w:type="pct"/>
        <w:tblBorders>
          <w:top w:val="single" w:sz="4" w:space="0" w:color="B7B5B5"/>
          <w:left w:val="single" w:sz="4" w:space="0" w:color="B7B5B5"/>
          <w:bottom w:val="single" w:sz="4" w:space="0" w:color="B7B5B5"/>
          <w:right w:val="single" w:sz="4" w:space="0" w:color="B7B5B5"/>
          <w:insideH w:val="single" w:sz="4" w:space="0" w:color="B7B5B5"/>
          <w:insideV w:val="single" w:sz="4" w:space="0" w:color="B7B5B5"/>
        </w:tblBorders>
        <w:tblLook w:val="01E0" w:firstRow="1" w:lastRow="1" w:firstColumn="1" w:lastColumn="1" w:noHBand="0" w:noVBand="0"/>
      </w:tblPr>
      <w:tblGrid>
        <w:gridCol w:w="5810"/>
        <w:gridCol w:w="9064"/>
      </w:tblGrid>
      <w:tr w:rsidR="00D352BA" w:rsidRPr="00122F1A" w14:paraId="5D9E3B51" w14:textId="77777777" w:rsidTr="002E3D36">
        <w:trPr>
          <w:trHeight w:val="816"/>
        </w:trPr>
        <w:tc>
          <w:tcPr>
            <w:tcW w:w="1953" w:type="pct"/>
            <w:shd w:val="clear" w:color="auto" w:fill="A5C9EB" w:themeFill="text2" w:themeFillTint="40"/>
            <w:vAlign w:val="center"/>
          </w:tcPr>
          <w:p w14:paraId="2DC6BAE3" w14:textId="77777777" w:rsidR="00D352BA" w:rsidRPr="00122F1A" w:rsidRDefault="00D352BA" w:rsidP="009654E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Código e designação da Operação</w:t>
            </w:r>
          </w:p>
        </w:tc>
        <w:tc>
          <w:tcPr>
            <w:tcW w:w="3047" w:type="pct"/>
            <w:vAlign w:val="center"/>
          </w:tcPr>
          <w:p w14:paraId="3BFC6AE9" w14:textId="77777777" w:rsidR="00D352BA" w:rsidRPr="00122F1A" w:rsidRDefault="00D352BA" w:rsidP="009654E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D352BA" w:rsidRPr="00122F1A" w14:paraId="4E1ECDCF" w14:textId="77777777" w:rsidTr="002E3D36">
        <w:trPr>
          <w:trHeight w:val="397"/>
        </w:trPr>
        <w:tc>
          <w:tcPr>
            <w:tcW w:w="1953" w:type="pct"/>
            <w:shd w:val="clear" w:color="auto" w:fill="A5C9EB" w:themeFill="text2" w:themeFillTint="40"/>
            <w:vAlign w:val="center"/>
          </w:tcPr>
          <w:p w14:paraId="1A5687FE" w14:textId="77777777" w:rsidR="00D352BA" w:rsidRPr="00122F1A" w:rsidRDefault="00D352BA" w:rsidP="009654E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Identificação da Componente</w:t>
            </w:r>
          </w:p>
        </w:tc>
        <w:tc>
          <w:tcPr>
            <w:tcW w:w="3047" w:type="pct"/>
            <w:vAlign w:val="center"/>
          </w:tcPr>
          <w:p w14:paraId="04ABCE87" w14:textId="77777777" w:rsidR="00D352BA" w:rsidRPr="00122F1A" w:rsidRDefault="00D352BA" w:rsidP="009654E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D352BA" w:rsidRPr="00122F1A" w14:paraId="34E4D358" w14:textId="77777777" w:rsidTr="002E3D36">
        <w:trPr>
          <w:trHeight w:val="315"/>
        </w:trPr>
        <w:tc>
          <w:tcPr>
            <w:tcW w:w="1953" w:type="pct"/>
            <w:shd w:val="clear" w:color="auto" w:fill="A5C9EB" w:themeFill="text2" w:themeFillTint="40"/>
            <w:vAlign w:val="center"/>
          </w:tcPr>
          <w:p w14:paraId="0ECA63F5" w14:textId="77777777" w:rsidR="00D352BA" w:rsidRPr="00122F1A" w:rsidRDefault="00D352BA" w:rsidP="009654E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Código do Contrato </w:t>
            </w:r>
          </w:p>
        </w:tc>
        <w:tc>
          <w:tcPr>
            <w:tcW w:w="3047" w:type="pct"/>
            <w:vAlign w:val="center"/>
          </w:tcPr>
          <w:p w14:paraId="056954BF" w14:textId="77777777" w:rsidR="00D352BA" w:rsidRPr="00122F1A" w:rsidRDefault="00D352BA" w:rsidP="009654E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D352BA" w:rsidRPr="00122F1A" w14:paraId="7FA65C62" w14:textId="77777777" w:rsidTr="002E3D36">
        <w:trPr>
          <w:trHeight w:val="335"/>
        </w:trPr>
        <w:tc>
          <w:tcPr>
            <w:tcW w:w="1953" w:type="pct"/>
            <w:shd w:val="clear" w:color="auto" w:fill="A5C9EB" w:themeFill="text2" w:themeFillTint="40"/>
            <w:vAlign w:val="center"/>
          </w:tcPr>
          <w:p w14:paraId="498C9409" w14:textId="77777777" w:rsidR="00D352BA" w:rsidRPr="00122F1A" w:rsidRDefault="00D352BA" w:rsidP="009654E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Entidade Beneficiária</w:t>
            </w:r>
          </w:p>
        </w:tc>
        <w:tc>
          <w:tcPr>
            <w:tcW w:w="3047" w:type="pct"/>
            <w:vAlign w:val="center"/>
          </w:tcPr>
          <w:p w14:paraId="3117F889" w14:textId="77777777" w:rsidR="00D352BA" w:rsidRPr="00122F1A" w:rsidRDefault="00D352BA" w:rsidP="009654E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</w:tbl>
    <w:p w14:paraId="2C3319C8" w14:textId="77777777" w:rsidR="00D352BA" w:rsidRPr="00122F1A" w:rsidRDefault="00D352BA" w:rsidP="00D352BA">
      <w:pPr>
        <w:numPr>
          <w:ilvl w:val="12"/>
          <w:numId w:val="0"/>
        </w:numPr>
        <w:spacing w:line="360" w:lineRule="auto"/>
        <w:rPr>
          <w:rFonts w:asciiTheme="minorHAnsi" w:hAnsiTheme="minorHAnsi" w:cs="Trebuchet MS"/>
          <w:b/>
          <w:bCs/>
          <w:i/>
          <w:iCs/>
          <w:sz w:val="18"/>
        </w:rPr>
      </w:pPr>
    </w:p>
    <w:p w14:paraId="30A7BF14" w14:textId="77777777" w:rsidR="00D352BA" w:rsidRPr="00122F1A" w:rsidRDefault="00D352BA" w:rsidP="00D352BA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  <w:r w:rsidRPr="00122F1A">
        <w:rPr>
          <w:rFonts w:asciiTheme="minorHAnsi" w:hAnsiTheme="minorHAnsi" w:cs="Trebuchet MS"/>
          <w:b/>
          <w:bCs/>
          <w:spacing w:val="-2"/>
          <w:kern w:val="32"/>
          <w:sz w:val="22"/>
        </w:rPr>
        <w:br w:type="page"/>
      </w:r>
    </w:p>
    <w:p w14:paraId="10F4562A" w14:textId="77777777" w:rsidR="00D352BA" w:rsidRPr="00C16FAA" w:rsidRDefault="00D352BA"/>
    <w:p w14:paraId="35AD7BB2" w14:textId="640E94BB" w:rsidR="00A405B5" w:rsidRPr="00C16FAA" w:rsidRDefault="0060372C" w:rsidP="00A405B5">
      <w:pPr>
        <w:rPr>
          <w:rFonts w:asciiTheme="minorHAnsi" w:hAnsiTheme="minorHAnsi" w:cs="Trebuchet MS"/>
          <w:b/>
          <w:bCs/>
          <w:spacing w:val="-2"/>
          <w:kern w:val="32"/>
        </w:rPr>
      </w:pPr>
      <w:r w:rsidRPr="00C16FAA">
        <w:rPr>
          <w:rFonts w:asciiTheme="minorHAnsi" w:hAnsiTheme="minorHAnsi" w:cs="Trebuchet MS"/>
          <w:b/>
          <w:bCs/>
          <w:spacing w:val="-2"/>
          <w:kern w:val="32"/>
        </w:rPr>
        <w:t xml:space="preserve">Análise da Execução do Contrato </w:t>
      </w:r>
    </w:p>
    <w:p w14:paraId="523C805D" w14:textId="77777777" w:rsidR="00A405B5" w:rsidRPr="00C16FAA" w:rsidRDefault="00A405B5" w:rsidP="00A405B5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4763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4169"/>
      </w:tblGrid>
      <w:tr w:rsidR="00C16FAA" w:rsidRPr="00C16FAA" w14:paraId="2D3CE831" w14:textId="77777777" w:rsidTr="00C16FAA">
        <w:trPr>
          <w:trHeight w:val="567"/>
          <w:tblHeader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76156126" w14:textId="662C829F" w:rsidR="00A405B5" w:rsidRPr="00C16FAA" w:rsidRDefault="00DA60F4" w:rsidP="00CC18F8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</w:rPr>
            </w:pPr>
            <w:r w:rsidRPr="00C16FAA">
              <w:rPr>
                <w:rFonts w:asciiTheme="minorHAnsi" w:hAnsiTheme="minorHAnsi" w:cs="Trebuchet MS"/>
                <w:b/>
                <w:bCs/>
                <w:spacing w:val="-2"/>
                <w:kern w:val="32"/>
              </w:rPr>
              <w:t>A</w:t>
            </w:r>
            <w:r w:rsidR="00A405B5" w:rsidRPr="00C16FAA">
              <w:rPr>
                <w:rFonts w:asciiTheme="minorHAnsi" w:hAnsiTheme="minorHAnsi" w:cs="Trebuchet MS"/>
                <w:b/>
                <w:bCs/>
                <w:spacing w:val="-2"/>
                <w:kern w:val="32"/>
              </w:rPr>
              <w:t>. Subcontratação</w:t>
            </w:r>
          </w:p>
        </w:tc>
      </w:tr>
    </w:tbl>
    <w:p w14:paraId="313F92A1" w14:textId="77777777" w:rsidR="00CE09F9" w:rsidRPr="00C16FAA" w:rsidRDefault="00CE09F9" w:rsidP="00A405B5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4181" w:type="dxa"/>
        <w:jc w:val="center"/>
        <w:tblLook w:val="04A0" w:firstRow="1" w:lastRow="0" w:firstColumn="1" w:lastColumn="0" w:noHBand="0" w:noVBand="1"/>
      </w:tblPr>
      <w:tblGrid>
        <w:gridCol w:w="704"/>
        <w:gridCol w:w="4546"/>
        <w:gridCol w:w="993"/>
        <w:gridCol w:w="840"/>
        <w:gridCol w:w="992"/>
        <w:gridCol w:w="3544"/>
        <w:gridCol w:w="2562"/>
      </w:tblGrid>
      <w:tr w:rsidR="00CE09F9" w:rsidRPr="00FA1FCA" w14:paraId="6C276B9F" w14:textId="77777777" w:rsidTr="00A64BC1">
        <w:trPr>
          <w:trHeight w:val="613"/>
          <w:tblHeader/>
          <w:jc w:val="center"/>
        </w:trPr>
        <w:tc>
          <w:tcPr>
            <w:tcW w:w="704" w:type="dxa"/>
            <w:vMerge w:val="restart"/>
            <w:shd w:val="clear" w:color="auto" w:fill="B7D4EF" w:themeFill="text2" w:themeFillTint="33"/>
            <w:vAlign w:val="center"/>
          </w:tcPr>
          <w:p w14:paraId="478ECE38" w14:textId="77777777" w:rsidR="00CE09F9" w:rsidRDefault="00CE09F9" w:rsidP="00CC18F8">
            <w:pPr>
              <w:jc w:val="center"/>
              <w:rPr>
                <w:rFonts w:asciiTheme="minorHAnsi" w:hAnsiTheme="minorHAnsi" w:cs="Trebuchet MS"/>
                <w:b/>
                <w:bCs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  <w:p w14:paraId="5AE79A68" w14:textId="77777777" w:rsidR="00CE09F9" w:rsidRPr="00FA1FCA" w:rsidRDefault="00CE09F9" w:rsidP="00CC18F8">
            <w:pPr>
              <w:jc w:val="center"/>
              <w:rPr>
                <w:rFonts w:asciiTheme="minorHAnsi" w:hAnsiTheme="minorHAnsi" w:cs="Trebuchet MS"/>
                <w:b/>
                <w:bCs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546" w:type="dxa"/>
            <w:vMerge w:val="restart"/>
            <w:shd w:val="clear" w:color="auto" w:fill="B7D4EF" w:themeFill="text2" w:themeFillTint="33"/>
            <w:vAlign w:val="center"/>
          </w:tcPr>
          <w:p w14:paraId="021B5FFA" w14:textId="274E9BAD" w:rsidR="00CE09F9" w:rsidRPr="00FA1FCA" w:rsidRDefault="00CE09F9" w:rsidP="00CC18F8">
            <w:pPr>
              <w:jc w:val="center"/>
              <w:rPr>
                <w:rFonts w:asciiTheme="minorHAnsi" w:hAnsiTheme="minorHAnsi" w:cs="Trebuchet MS"/>
                <w:b/>
                <w:bCs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2825" w:type="dxa"/>
            <w:gridSpan w:val="3"/>
            <w:shd w:val="clear" w:color="auto" w:fill="B7D4EF" w:themeFill="text2" w:themeFillTint="33"/>
            <w:vAlign w:val="center"/>
          </w:tcPr>
          <w:p w14:paraId="66788E3F" w14:textId="1CD9C09B" w:rsidR="00CE09F9" w:rsidRPr="00FA1FCA" w:rsidRDefault="00CE09F9" w:rsidP="00CC18F8">
            <w:pPr>
              <w:jc w:val="center"/>
              <w:rPr>
                <w:rFonts w:asciiTheme="minorHAnsi" w:hAnsiTheme="minorHAnsi" w:cs="Trebuchet MS"/>
                <w:b/>
                <w:bCs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3544" w:type="dxa"/>
            <w:vMerge w:val="restart"/>
            <w:shd w:val="clear" w:color="auto" w:fill="B7D4EF" w:themeFill="text2" w:themeFillTint="33"/>
            <w:vAlign w:val="center"/>
          </w:tcPr>
          <w:p w14:paraId="63EC7D87" w14:textId="77777777" w:rsidR="00CE09F9" w:rsidRDefault="00CE09F9" w:rsidP="00CE09F9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39F5F0B0" w14:textId="0298A273" w:rsidR="00CE09F9" w:rsidRPr="00FA1FCA" w:rsidRDefault="00CE09F9" w:rsidP="00CE09F9">
            <w:pPr>
              <w:jc w:val="center"/>
              <w:rPr>
                <w:rFonts w:asciiTheme="minorHAnsi" w:hAnsiTheme="minorHAnsi" w:cs="Trebuchet MS"/>
                <w:b/>
                <w:bCs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2D07DE">
              <w:rPr>
                <w:rFonts w:asciiTheme="minorHAnsi" w:hAnsiTheme="minorHAnsi" w:cs="Arial"/>
                <w:b/>
                <w:sz w:val="16"/>
                <w:szCs w:val="16"/>
              </w:rPr>
              <w:t>(Formato PDF/ZIP)</w:t>
            </w:r>
          </w:p>
        </w:tc>
        <w:tc>
          <w:tcPr>
            <w:tcW w:w="2562" w:type="dxa"/>
            <w:vMerge w:val="restart"/>
            <w:shd w:val="clear" w:color="auto" w:fill="B7D4EF" w:themeFill="text2" w:themeFillTint="33"/>
            <w:vAlign w:val="center"/>
          </w:tcPr>
          <w:p w14:paraId="2B1F55B3" w14:textId="79D34490" w:rsidR="00CE09F9" w:rsidRPr="001B5851" w:rsidRDefault="00CE09F9" w:rsidP="00CC18F8">
            <w:pPr>
              <w:jc w:val="center"/>
              <w:rPr>
                <w:rFonts w:asciiTheme="minorHAnsi" w:hAnsiTheme="minorHAnsi" w:cs="Trebuchet MS"/>
                <w:b/>
                <w:bCs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  <w:r w:rsidRPr="00122F1A">
              <w:rPr>
                <w:rFonts w:asciiTheme="minorHAnsi" w:hAnsiTheme="minorHAnsi" w:cs="Arial"/>
                <w:b/>
                <w:sz w:val="20"/>
                <w:szCs w:val="20"/>
              </w:rPr>
              <w:t>Observações</w:t>
            </w:r>
          </w:p>
        </w:tc>
      </w:tr>
      <w:tr w:rsidR="00CE09F9" w:rsidRPr="00FA1FCA" w14:paraId="1708F270" w14:textId="77777777" w:rsidTr="00A64BC1">
        <w:trPr>
          <w:trHeight w:val="439"/>
          <w:tblHeader/>
          <w:jc w:val="center"/>
        </w:trPr>
        <w:tc>
          <w:tcPr>
            <w:tcW w:w="704" w:type="dxa"/>
            <w:vMerge/>
            <w:shd w:val="clear" w:color="auto" w:fill="B7D4EF" w:themeFill="text2" w:themeFillTint="33"/>
            <w:vAlign w:val="center"/>
          </w:tcPr>
          <w:p w14:paraId="500936E2" w14:textId="77777777" w:rsidR="00CE09F9" w:rsidRDefault="00CE09F9" w:rsidP="00CC18F8">
            <w:pPr>
              <w:jc w:val="center"/>
              <w:rPr>
                <w:rFonts w:asciiTheme="minorHAnsi" w:hAnsiTheme="minorHAnsi" w:cs="Trebuchet MS"/>
                <w:b/>
                <w:bCs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546" w:type="dxa"/>
            <w:vMerge/>
            <w:shd w:val="clear" w:color="auto" w:fill="B7D4EF" w:themeFill="text2" w:themeFillTint="33"/>
            <w:vAlign w:val="center"/>
          </w:tcPr>
          <w:p w14:paraId="0C8B50ED" w14:textId="77777777" w:rsidR="00CE09F9" w:rsidRPr="00FA1FCA" w:rsidRDefault="00CE09F9" w:rsidP="00CC18F8">
            <w:pPr>
              <w:jc w:val="center"/>
              <w:rPr>
                <w:rFonts w:asciiTheme="minorHAnsi" w:hAnsiTheme="minorHAnsi" w:cs="Trebuchet MS"/>
                <w:b/>
                <w:bCs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7D4EF" w:themeFill="text2" w:themeFillTint="33"/>
            <w:vAlign w:val="center"/>
          </w:tcPr>
          <w:p w14:paraId="57AC38E3" w14:textId="2AF9E1B2" w:rsidR="00CE09F9" w:rsidRPr="00FA1FCA" w:rsidRDefault="00CE09F9" w:rsidP="00CC18F8">
            <w:pPr>
              <w:jc w:val="center"/>
              <w:rPr>
                <w:rFonts w:asciiTheme="minorHAnsi" w:hAnsiTheme="minorHAnsi" w:cs="Trebuchet MS"/>
                <w:b/>
                <w:bCs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SIM</w:t>
            </w:r>
          </w:p>
        </w:tc>
        <w:tc>
          <w:tcPr>
            <w:tcW w:w="840" w:type="dxa"/>
            <w:shd w:val="clear" w:color="auto" w:fill="B7D4EF" w:themeFill="text2" w:themeFillTint="33"/>
            <w:vAlign w:val="center"/>
          </w:tcPr>
          <w:p w14:paraId="050F3D6D" w14:textId="6BA51C7C" w:rsidR="00CE09F9" w:rsidRPr="00FA1FCA" w:rsidRDefault="00CE09F9" w:rsidP="00CC18F8">
            <w:pPr>
              <w:jc w:val="center"/>
              <w:rPr>
                <w:rFonts w:asciiTheme="minorHAnsi" w:hAnsiTheme="minorHAnsi" w:cs="Trebuchet MS"/>
                <w:b/>
                <w:bCs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NÃO</w:t>
            </w:r>
          </w:p>
        </w:tc>
        <w:tc>
          <w:tcPr>
            <w:tcW w:w="992" w:type="dxa"/>
            <w:shd w:val="clear" w:color="auto" w:fill="B7D4EF" w:themeFill="text2" w:themeFillTint="33"/>
            <w:vAlign w:val="center"/>
          </w:tcPr>
          <w:p w14:paraId="34B433B9" w14:textId="64BA4918" w:rsidR="00CE09F9" w:rsidRPr="00FA1FCA" w:rsidRDefault="00CE09F9" w:rsidP="00CC18F8">
            <w:pPr>
              <w:jc w:val="center"/>
              <w:rPr>
                <w:rFonts w:asciiTheme="minorHAnsi" w:hAnsiTheme="minorHAnsi" w:cs="Trebuchet MS"/>
                <w:b/>
                <w:bCs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N/A</w:t>
            </w:r>
          </w:p>
        </w:tc>
        <w:tc>
          <w:tcPr>
            <w:tcW w:w="3544" w:type="dxa"/>
            <w:vMerge/>
            <w:shd w:val="clear" w:color="auto" w:fill="B7D4EF" w:themeFill="text2" w:themeFillTint="33"/>
            <w:vAlign w:val="center"/>
          </w:tcPr>
          <w:p w14:paraId="003111BC" w14:textId="77777777" w:rsidR="00CE09F9" w:rsidRPr="00FA1FCA" w:rsidRDefault="00CE09F9" w:rsidP="00CC18F8">
            <w:pPr>
              <w:jc w:val="center"/>
              <w:rPr>
                <w:rFonts w:asciiTheme="minorHAnsi" w:hAnsiTheme="minorHAnsi" w:cs="Trebuchet MS"/>
                <w:b/>
                <w:bCs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562" w:type="dxa"/>
            <w:vMerge/>
            <w:shd w:val="clear" w:color="auto" w:fill="B7D4EF" w:themeFill="text2" w:themeFillTint="33"/>
            <w:vAlign w:val="center"/>
          </w:tcPr>
          <w:p w14:paraId="7581FE62" w14:textId="77777777" w:rsidR="00CE09F9" w:rsidRPr="001B5851" w:rsidRDefault="00CE09F9" w:rsidP="00CC18F8">
            <w:pPr>
              <w:jc w:val="center"/>
              <w:rPr>
                <w:rFonts w:asciiTheme="minorHAnsi" w:hAnsiTheme="minorHAnsi" w:cs="Trebuchet MS"/>
                <w:b/>
                <w:bCs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CE09F9" w14:paraId="0B8FCF3D" w14:textId="2FCECDB8" w:rsidTr="00A64BC1">
        <w:trPr>
          <w:trHeight w:val="918"/>
          <w:jc w:val="center"/>
        </w:trPr>
        <w:tc>
          <w:tcPr>
            <w:tcW w:w="704" w:type="dxa"/>
            <w:vAlign w:val="center"/>
          </w:tcPr>
          <w:p w14:paraId="436B91D3" w14:textId="461A9530" w:rsidR="00CE09F9" w:rsidRPr="00927636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 1</w:t>
            </w:r>
          </w:p>
        </w:tc>
        <w:tc>
          <w:tcPr>
            <w:tcW w:w="4546" w:type="dxa"/>
            <w:vAlign w:val="center"/>
          </w:tcPr>
          <w:p w14:paraId="10C62D70" w14:textId="77777777" w:rsidR="00CE09F9" w:rsidRPr="00DA60F4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AD28D5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Na fase de execu</w:t>
            </w:r>
            <w:r w:rsidRPr="00AD28D5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çã</w:t>
            </w:r>
            <w:r w:rsidRPr="00AD28D5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do contrato,</w:t>
            </w:r>
            <w:r w:rsidRPr="00DA60F4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</w:t>
            </w:r>
            <w:r w:rsidRPr="00AD28D5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verificou-se a subcontrata</w:t>
            </w:r>
            <w:r w:rsidRPr="00AD28D5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çã</w:t>
            </w:r>
            <w:r w:rsidRPr="00AD28D5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de parte das</w:t>
            </w:r>
            <w:r w:rsidRPr="00DA60F4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suas presta</w:t>
            </w:r>
            <w:r w:rsidRPr="00DA60F4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çõ</w:t>
            </w:r>
            <w:r w:rsidRPr="00DA60F4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es?</w:t>
            </w:r>
          </w:p>
        </w:tc>
        <w:tc>
          <w:tcPr>
            <w:tcW w:w="993" w:type="dxa"/>
            <w:vAlign w:val="center"/>
          </w:tcPr>
          <w:p w14:paraId="633FDB36" w14:textId="77777777" w:rsidR="00CE09F9" w:rsidRPr="00DA60F4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23C99C8E" w14:textId="77777777" w:rsidR="00CE09F9" w:rsidRPr="00DA60F4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87C9AF" w14:textId="77777777" w:rsidR="00CE09F9" w:rsidRPr="00DA60F4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6B0A1ED" w14:textId="3AAB686E" w:rsidR="00CE09F9" w:rsidRPr="00927636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Em caso afirmativo -Documentos de suporte da subcontratação.  </w:t>
            </w:r>
          </w:p>
        </w:tc>
        <w:tc>
          <w:tcPr>
            <w:tcW w:w="2562" w:type="dxa"/>
            <w:vAlign w:val="center"/>
          </w:tcPr>
          <w:p w14:paraId="6140BC97" w14:textId="7816AFFC" w:rsidR="00CE09F9" w:rsidRPr="001B5851" w:rsidRDefault="00CE09F9" w:rsidP="008952AC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CE09F9" w14:paraId="11F96139" w14:textId="219387E3" w:rsidTr="00A64BC1">
        <w:trPr>
          <w:trHeight w:val="918"/>
          <w:jc w:val="center"/>
        </w:trPr>
        <w:tc>
          <w:tcPr>
            <w:tcW w:w="704" w:type="dxa"/>
            <w:vAlign w:val="center"/>
          </w:tcPr>
          <w:p w14:paraId="270E1D98" w14:textId="04DA3DAA" w:rsidR="00CE09F9" w:rsidRPr="00927636" w:rsidRDefault="00CE09F9" w:rsidP="00DA60F4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2E4A20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</w:t>
            </w:r>
            <w: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2 </w:t>
            </w:r>
          </w:p>
        </w:tc>
        <w:tc>
          <w:tcPr>
            <w:tcW w:w="4546" w:type="dxa"/>
            <w:vAlign w:val="center"/>
          </w:tcPr>
          <w:p w14:paraId="77E8E430" w14:textId="27FC6A46" w:rsidR="00CE09F9" w:rsidRPr="00DA60F4" w:rsidRDefault="00CE09F9" w:rsidP="00DA60F4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0D7A68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Foram respeitados os limites </w:t>
            </w:r>
            <w:r w:rsidRPr="000D7A68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à</w:t>
            </w:r>
            <w:r w:rsidRPr="000D7A68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subcontrata</w:t>
            </w:r>
            <w:r w:rsidRPr="000D7A68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0D7A68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pelo cocontratante?</w:t>
            </w:r>
          </w:p>
        </w:tc>
        <w:tc>
          <w:tcPr>
            <w:tcW w:w="993" w:type="dxa"/>
            <w:vAlign w:val="center"/>
          </w:tcPr>
          <w:p w14:paraId="23E76B34" w14:textId="77777777" w:rsidR="00CE09F9" w:rsidRPr="00DA60F4" w:rsidRDefault="00CE09F9" w:rsidP="00DA60F4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0008811D" w14:textId="77777777" w:rsidR="00CE09F9" w:rsidRPr="00DA60F4" w:rsidRDefault="00CE09F9" w:rsidP="00DA60F4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4DD321" w14:textId="77777777" w:rsidR="00CE09F9" w:rsidRPr="00DA60F4" w:rsidRDefault="00CE09F9" w:rsidP="00DA60F4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B35CDEB" w14:textId="0495DFF2" w:rsidR="00CE09F9" w:rsidRPr="00927636" w:rsidRDefault="00CE09F9" w:rsidP="00DA60F4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Documentos de suporte da subcontratação</w:t>
            </w:r>
            <w:r w:rsidR="00E36F6E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562" w:type="dxa"/>
            <w:vAlign w:val="center"/>
          </w:tcPr>
          <w:p w14:paraId="2A296AF7" w14:textId="196A5541" w:rsidR="00CE09F9" w:rsidRPr="001B5851" w:rsidRDefault="00CE09F9" w:rsidP="008952AC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CE09F9" w14:paraId="7C592C13" w14:textId="6E993DC4" w:rsidTr="00A64BC1">
        <w:trPr>
          <w:trHeight w:val="918"/>
          <w:jc w:val="center"/>
        </w:trPr>
        <w:tc>
          <w:tcPr>
            <w:tcW w:w="704" w:type="dxa"/>
            <w:vAlign w:val="center"/>
          </w:tcPr>
          <w:p w14:paraId="271372DE" w14:textId="437C5376" w:rsidR="00CE09F9" w:rsidRPr="00927636" w:rsidRDefault="00CE09F9" w:rsidP="00DA60F4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bookmarkStart w:id="1" w:name="_Hlk178244515"/>
            <w:r w:rsidRPr="002E4A20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</w:t>
            </w:r>
            <w: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3</w:t>
            </w:r>
          </w:p>
        </w:tc>
        <w:tc>
          <w:tcPr>
            <w:tcW w:w="4546" w:type="dxa"/>
            <w:vAlign w:val="center"/>
          </w:tcPr>
          <w:p w14:paraId="302A7A1A" w14:textId="77777777" w:rsidR="00CE09F9" w:rsidRPr="00CE09F9" w:rsidRDefault="00CE09F9" w:rsidP="00DA60F4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CE09F9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contrato pro</w:t>
            </w:r>
            <w:r w:rsidRPr="00CE09F9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í</w:t>
            </w:r>
            <w:r w:rsidRPr="00CE09F9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be a subcontrata</w:t>
            </w:r>
            <w:r w:rsidRPr="00CE09F9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çã</w:t>
            </w:r>
            <w:r w:rsidRPr="00CE09F9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de determinadas presta</w:t>
            </w:r>
            <w:r w:rsidRPr="00CE09F9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çõ</w:t>
            </w:r>
            <w:r w:rsidRPr="00CE09F9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es contratuais ou de presta</w:t>
            </w:r>
            <w:r w:rsidRPr="00CE09F9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çõ</w:t>
            </w:r>
            <w:r w:rsidRPr="00CE09F9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es cujo valor acumulado exceda uma percentagem do pre</w:t>
            </w:r>
            <w:r w:rsidRPr="00CE09F9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</w:t>
            </w:r>
            <w:r w:rsidRPr="00CE09F9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contratual, mas a estipula</w:t>
            </w:r>
            <w:r w:rsidRPr="00CE09F9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çã</w:t>
            </w:r>
            <w:r w:rsidRPr="00CE09F9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contratual n</w:t>
            </w:r>
            <w:r w:rsidRPr="00CE09F9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ã</w:t>
            </w:r>
            <w:r w:rsidRPr="00CE09F9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tem por efeito restringir, limitar ou falsear a concorr</w:t>
            </w:r>
            <w:r w:rsidRPr="00CE09F9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ê</w:t>
            </w:r>
            <w:r w:rsidRPr="00CE09F9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ncia?</w:t>
            </w:r>
          </w:p>
        </w:tc>
        <w:tc>
          <w:tcPr>
            <w:tcW w:w="993" w:type="dxa"/>
            <w:vAlign w:val="center"/>
          </w:tcPr>
          <w:p w14:paraId="636E671C" w14:textId="77777777" w:rsidR="00CE09F9" w:rsidRPr="00CE09F9" w:rsidRDefault="00CE09F9" w:rsidP="00DA60F4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1D7680E7" w14:textId="77777777" w:rsidR="00CE09F9" w:rsidRPr="00CE09F9" w:rsidRDefault="00CE09F9" w:rsidP="00DA60F4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3BEEB0" w14:textId="77777777" w:rsidR="00CE09F9" w:rsidRPr="00CE09F9" w:rsidRDefault="00CE09F9" w:rsidP="00DA60F4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A0C9B34" w14:textId="04BCF48D" w:rsidR="00CE09F9" w:rsidRPr="00C40EA8" w:rsidRDefault="00CE09F9" w:rsidP="00DA60F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C40EA8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Contrato</w:t>
            </w:r>
            <w:r w:rsidR="00E36F6E" w:rsidRPr="00C40EA8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e caderno de encargos,</w:t>
            </w:r>
          </w:p>
          <w:p w14:paraId="6CBCB9DA" w14:textId="3E38B5EB" w:rsidR="00CE09F9" w:rsidRPr="00927636" w:rsidRDefault="00CE09F9" w:rsidP="00E36F6E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Documentos de suporte da subcontratação</w:t>
            </w:r>
            <w:r w:rsidR="00E36F6E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562" w:type="dxa"/>
            <w:vAlign w:val="center"/>
          </w:tcPr>
          <w:p w14:paraId="1F32D66F" w14:textId="1708D213" w:rsidR="00CE09F9" w:rsidRPr="001B5851" w:rsidRDefault="00CE09F9" w:rsidP="003E6B85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bookmarkEnd w:id="1"/>
      <w:tr w:rsidR="00CE09F9" w14:paraId="5AA1557D" w14:textId="3E599683" w:rsidTr="00A64BC1">
        <w:trPr>
          <w:trHeight w:val="918"/>
          <w:jc w:val="center"/>
        </w:trPr>
        <w:tc>
          <w:tcPr>
            <w:tcW w:w="704" w:type="dxa"/>
            <w:vAlign w:val="center"/>
          </w:tcPr>
          <w:p w14:paraId="03FCC73F" w14:textId="139AB242" w:rsidR="00CE09F9" w:rsidRPr="00927636" w:rsidRDefault="00CE09F9" w:rsidP="00DA60F4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2E4A20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</w:t>
            </w:r>
            <w: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4</w:t>
            </w:r>
          </w:p>
        </w:tc>
        <w:tc>
          <w:tcPr>
            <w:tcW w:w="4546" w:type="dxa"/>
            <w:vAlign w:val="center"/>
          </w:tcPr>
          <w:p w14:paraId="1374768F" w14:textId="77777777" w:rsidR="00CE09F9" w:rsidRPr="00DA60F4" w:rsidRDefault="00CE09F9" w:rsidP="00DA60F4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A subcontrata</w:t>
            </w:r>
            <w:r w:rsidRPr="00AC45D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çã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observou o</w:t>
            </w:r>
            <w:r w:rsidRPr="00DA60F4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procedimento previsto na lei e foi</w:t>
            </w:r>
            <w:r w:rsidRPr="00DA60F4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autorizada pela en</w:t>
            </w:r>
            <w:r w:rsidRPr="00DA60F4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ti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dade adjudicante, no</w:t>
            </w:r>
            <w:r w:rsidRPr="00DA60F4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contrato ou na fase de execu</w:t>
            </w:r>
            <w:r w:rsidRPr="00DA60F4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çã</w:t>
            </w:r>
            <w:r w:rsidRPr="00DA60F4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o?</w:t>
            </w:r>
          </w:p>
        </w:tc>
        <w:tc>
          <w:tcPr>
            <w:tcW w:w="993" w:type="dxa"/>
            <w:vAlign w:val="center"/>
          </w:tcPr>
          <w:p w14:paraId="44C4DB03" w14:textId="77777777" w:rsidR="00CE09F9" w:rsidRPr="00DA60F4" w:rsidRDefault="00CE09F9" w:rsidP="00DA60F4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4F12D75C" w14:textId="77777777" w:rsidR="00CE09F9" w:rsidRPr="00DA60F4" w:rsidRDefault="00CE09F9" w:rsidP="00DA60F4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DCB306" w14:textId="77777777" w:rsidR="00CE09F9" w:rsidRPr="00DA60F4" w:rsidRDefault="00CE09F9" w:rsidP="00DA60F4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4BA670D" w14:textId="4958AAA8" w:rsidR="00CE09F9" w:rsidRPr="002E3D36" w:rsidRDefault="00CE09F9" w:rsidP="00DA60F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E36F6E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Documentos de suporte da subcontratação, incluindo autorização</w:t>
            </w:r>
            <w:r w:rsidR="00E36F6E" w:rsidRPr="00E36F6E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562" w:type="dxa"/>
            <w:vAlign w:val="center"/>
          </w:tcPr>
          <w:p w14:paraId="4E101924" w14:textId="4F0AE792" w:rsidR="00CE09F9" w:rsidRPr="001B5851" w:rsidRDefault="00CE09F9" w:rsidP="008952AC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CE09F9" w14:paraId="1A544C0D" w14:textId="4A15A493" w:rsidTr="00A64BC1">
        <w:trPr>
          <w:trHeight w:val="918"/>
          <w:jc w:val="center"/>
        </w:trPr>
        <w:tc>
          <w:tcPr>
            <w:tcW w:w="704" w:type="dxa"/>
            <w:vAlign w:val="center"/>
          </w:tcPr>
          <w:p w14:paraId="7A598D53" w14:textId="30B54008" w:rsidR="00CE09F9" w:rsidRPr="00475B60" w:rsidRDefault="00CE09F9" w:rsidP="00DA60F4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475B60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</w:t>
            </w:r>
            <w: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5</w:t>
            </w:r>
          </w:p>
        </w:tc>
        <w:tc>
          <w:tcPr>
            <w:tcW w:w="4546" w:type="dxa"/>
            <w:vAlign w:val="center"/>
          </w:tcPr>
          <w:p w14:paraId="588F9F17" w14:textId="77777777" w:rsidR="00CE09F9" w:rsidRPr="00475B60" w:rsidRDefault="00CE09F9" w:rsidP="00DA60F4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475B60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Estando em causa uma empreitada, as presta</w:t>
            </w:r>
            <w:r w:rsidRPr="00475B60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çõ</w:t>
            </w:r>
            <w:r w:rsidRPr="00475B60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es objeto de subcontrata</w:t>
            </w:r>
            <w:r w:rsidRPr="00475B60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çã</w:t>
            </w:r>
            <w:r w:rsidRPr="00475B60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n</w:t>
            </w:r>
            <w:r w:rsidRPr="00475B60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ã</w:t>
            </w:r>
            <w:r w:rsidRPr="00475B60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excedem 75% do pre</w:t>
            </w:r>
            <w:r w:rsidRPr="00475B60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</w:t>
            </w:r>
            <w:r w:rsidRPr="00475B60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contratual acrescido ou deduzido dos pre</w:t>
            </w:r>
            <w:r w:rsidRPr="00475B60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</w:t>
            </w:r>
            <w:r w:rsidRPr="00475B60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os correspondentes aos trabalhos complementares ou a menos, e </w:t>
            </w:r>
            <w:r w:rsidRPr="00475B60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à</w:t>
            </w:r>
            <w:r w:rsidRPr="00475B60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reposi</w:t>
            </w:r>
            <w:r w:rsidRPr="00475B60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çã</w:t>
            </w:r>
            <w:r w:rsidRPr="00475B60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do equil</w:t>
            </w:r>
            <w:r w:rsidRPr="00475B60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í</w:t>
            </w:r>
            <w:r w:rsidRPr="00475B60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brio financeiro a que haja lugar no contrato?</w:t>
            </w:r>
          </w:p>
        </w:tc>
        <w:tc>
          <w:tcPr>
            <w:tcW w:w="993" w:type="dxa"/>
            <w:vAlign w:val="center"/>
          </w:tcPr>
          <w:p w14:paraId="40018A61" w14:textId="77777777" w:rsidR="00CE09F9" w:rsidRPr="00475B60" w:rsidRDefault="00CE09F9" w:rsidP="00DA60F4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16268DD9" w14:textId="77777777" w:rsidR="00CE09F9" w:rsidRPr="00475B60" w:rsidRDefault="00CE09F9" w:rsidP="00DA60F4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1C72CE" w14:textId="77777777" w:rsidR="00CE09F9" w:rsidRPr="00475B60" w:rsidRDefault="00CE09F9" w:rsidP="00DA60F4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7146C93" w14:textId="708BF731" w:rsidR="00CE09F9" w:rsidRPr="00927636" w:rsidRDefault="00CE09F9" w:rsidP="00DA60F4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Documentos de suporte da subcontratação</w:t>
            </w:r>
            <w:r w:rsidR="00E36F6E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562" w:type="dxa"/>
            <w:vAlign w:val="center"/>
          </w:tcPr>
          <w:p w14:paraId="75961944" w14:textId="7062B323" w:rsidR="00CE09F9" w:rsidRPr="001B5851" w:rsidRDefault="00CE09F9" w:rsidP="008952AC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CE09F9" w14:paraId="7C3BAAC3" w14:textId="22EC57B6" w:rsidTr="00A64BC1">
        <w:trPr>
          <w:trHeight w:val="918"/>
          <w:jc w:val="center"/>
        </w:trPr>
        <w:tc>
          <w:tcPr>
            <w:tcW w:w="704" w:type="dxa"/>
            <w:vAlign w:val="center"/>
          </w:tcPr>
          <w:p w14:paraId="2EF65C6D" w14:textId="34663345" w:rsidR="00CE09F9" w:rsidRPr="0092431B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92431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lastRenderedPageBreak/>
              <w:t>EC</w:t>
            </w:r>
            <w: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6</w:t>
            </w:r>
          </w:p>
        </w:tc>
        <w:tc>
          <w:tcPr>
            <w:tcW w:w="4546" w:type="dxa"/>
            <w:vAlign w:val="center"/>
          </w:tcPr>
          <w:p w14:paraId="1B130591" w14:textId="6B1B4D1D" w:rsidR="00CE09F9" w:rsidRPr="0092431B" w:rsidRDefault="00CE09F9" w:rsidP="00935EE9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Os subempreiteiros s</w:t>
            </w:r>
            <w:r w:rsidRPr="00AC45D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ã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o </w:t>
            </w:r>
            <w:r w:rsidRPr="0092431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ti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tulares de alvar</w:t>
            </w:r>
            <w:r w:rsidRPr="00AC45D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á</w:t>
            </w:r>
            <w:r w:rsidRPr="0092431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ou </w:t>
            </w:r>
            <w:r w:rsidRPr="0092431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título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de registo em</w:t>
            </w:r>
            <w:r w:rsidRPr="0092431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iti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do pelo Ins</w:t>
            </w:r>
            <w:r w:rsidRPr="0092431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ti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tuto</w:t>
            </w:r>
            <w:r w:rsidRPr="0092431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dos Mercados P</w:t>
            </w:r>
            <w:r w:rsidRPr="00AC45D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ú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blicos, do Imobili</w:t>
            </w:r>
            <w:r w:rsidRPr="00AC45D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á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rio e da</w:t>
            </w:r>
            <w:r w:rsidRPr="0092431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Constru</w:t>
            </w:r>
            <w:r w:rsidRPr="00AC45D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çã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o, IP, ou ainda declara</w:t>
            </w:r>
            <w:r w:rsidRPr="00AC45D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çã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</w:t>
            </w:r>
            <w:r w:rsidRPr="0092431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daquele Ins</w:t>
            </w:r>
            <w:r w:rsidRPr="0092431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ti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tuto, que contenha ou</w:t>
            </w:r>
            <w:r w:rsidRPr="0092431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comprove a posse das habilita</w:t>
            </w:r>
            <w:r w:rsidRPr="00AC45D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çõ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es</w:t>
            </w:r>
            <w: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adequadas </w:t>
            </w:r>
            <w:r w:rsidRPr="00AC45D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à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execu</w:t>
            </w:r>
            <w:r w:rsidRPr="00AC45D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çã</w:t>
            </w:r>
            <w:r w:rsidRPr="00AC45D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da obra</w:t>
            </w:r>
            <w: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</w:t>
            </w:r>
            <w:r w:rsidRPr="0092431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subcontratada?</w:t>
            </w:r>
          </w:p>
        </w:tc>
        <w:tc>
          <w:tcPr>
            <w:tcW w:w="993" w:type="dxa"/>
            <w:vAlign w:val="center"/>
          </w:tcPr>
          <w:p w14:paraId="1D6E2B7A" w14:textId="77777777" w:rsidR="00CE09F9" w:rsidRPr="0092431B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2686A54A" w14:textId="77777777" w:rsidR="00CE09F9" w:rsidRPr="0092431B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7FC3AE" w14:textId="77777777" w:rsidR="00CE09F9" w:rsidRPr="0092431B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39D7DF9" w14:textId="75186584" w:rsidR="00CE09F9" w:rsidRPr="0092431B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Documentos de suporte da subcontratação</w:t>
            </w:r>
            <w:r w:rsidR="00D366BE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562" w:type="dxa"/>
            <w:vAlign w:val="center"/>
          </w:tcPr>
          <w:p w14:paraId="3BF68AE8" w14:textId="157F4386" w:rsidR="00CE09F9" w:rsidRPr="0092431B" w:rsidRDefault="00CE09F9" w:rsidP="008952AC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</w:tr>
    </w:tbl>
    <w:p w14:paraId="1812FBCB" w14:textId="77777777" w:rsidR="00A405B5" w:rsidRDefault="00A405B5" w:rsidP="00A405B5">
      <w:pPr>
        <w:rPr>
          <w:rFonts w:asciiTheme="minorHAnsi" w:hAnsiTheme="minorHAnsi" w:cs="Trebuchet MS"/>
          <w:b/>
          <w:bCs/>
          <w:color w:val="595959" w:themeColor="text1" w:themeTint="A6"/>
          <w:spacing w:val="-2"/>
          <w:kern w:val="32"/>
          <w:sz w:val="22"/>
        </w:rPr>
      </w:pPr>
    </w:p>
    <w:tbl>
      <w:tblPr>
        <w:tblW w:w="1431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C16FAA" w:rsidRPr="00C16FAA" w14:paraId="7B9A5A71" w14:textId="77777777" w:rsidTr="00C16FAA">
        <w:trPr>
          <w:trHeight w:val="567"/>
          <w:tblHeader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7BEE2F52" w14:textId="77777777" w:rsidR="00C16FAA" w:rsidRPr="00C16FAA" w:rsidRDefault="00C16FAA" w:rsidP="00C16FAA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</w:rPr>
            </w:pPr>
            <w:r w:rsidRPr="00C16FAA">
              <w:rPr>
                <w:rFonts w:asciiTheme="minorHAnsi" w:hAnsiTheme="minorHAnsi" w:cs="Trebuchet MS"/>
                <w:b/>
                <w:bCs/>
                <w:spacing w:val="-2"/>
                <w:kern w:val="32"/>
              </w:rPr>
              <w:t>B. Prazos</w:t>
            </w:r>
          </w:p>
        </w:tc>
      </w:tr>
    </w:tbl>
    <w:p w14:paraId="2B526574" w14:textId="77777777" w:rsidR="00A405B5" w:rsidRDefault="00A405B5" w:rsidP="00A405B5">
      <w:pPr>
        <w:rPr>
          <w:rFonts w:asciiTheme="minorHAnsi" w:hAnsiTheme="minorHAnsi" w:cs="Trebuchet MS"/>
          <w:b/>
          <w:bCs/>
          <w:color w:val="595959" w:themeColor="text1" w:themeTint="A6"/>
          <w:spacing w:val="-2"/>
          <w:kern w:val="32"/>
          <w:sz w:val="22"/>
        </w:rPr>
      </w:pPr>
    </w:p>
    <w:tbl>
      <w:tblPr>
        <w:tblStyle w:val="TabelacomGrelha"/>
        <w:tblW w:w="14312" w:type="dxa"/>
        <w:jc w:val="center"/>
        <w:tblLook w:val="04A0" w:firstRow="1" w:lastRow="0" w:firstColumn="1" w:lastColumn="0" w:noHBand="0" w:noVBand="1"/>
      </w:tblPr>
      <w:tblGrid>
        <w:gridCol w:w="846"/>
        <w:gridCol w:w="4394"/>
        <w:gridCol w:w="992"/>
        <w:gridCol w:w="851"/>
        <w:gridCol w:w="992"/>
        <w:gridCol w:w="3686"/>
        <w:gridCol w:w="2551"/>
      </w:tblGrid>
      <w:tr w:rsidR="00032C19" w:rsidRPr="00032C19" w14:paraId="2322E446" w14:textId="77777777" w:rsidTr="00A64BC1">
        <w:trPr>
          <w:trHeight w:val="641"/>
          <w:tblHeader/>
          <w:jc w:val="center"/>
        </w:trPr>
        <w:tc>
          <w:tcPr>
            <w:tcW w:w="846" w:type="dxa"/>
            <w:vMerge w:val="restart"/>
            <w:shd w:val="clear" w:color="auto" w:fill="B7D4EF" w:themeFill="text2" w:themeFillTint="33"/>
            <w:vAlign w:val="center"/>
          </w:tcPr>
          <w:p w14:paraId="412BB788" w14:textId="77777777" w:rsidR="00A64BC1" w:rsidRPr="00032C19" w:rsidRDefault="00A64BC1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shd w:val="clear" w:color="auto" w:fill="B7D4EF" w:themeFill="text2" w:themeFillTint="33"/>
            <w:vAlign w:val="center"/>
          </w:tcPr>
          <w:p w14:paraId="452CA6A9" w14:textId="4FB498B6" w:rsidR="00A64BC1" w:rsidRPr="00032C19" w:rsidRDefault="00A64BC1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032C19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Tramitação procedimental</w:t>
            </w:r>
          </w:p>
        </w:tc>
        <w:tc>
          <w:tcPr>
            <w:tcW w:w="2835" w:type="dxa"/>
            <w:gridSpan w:val="3"/>
            <w:shd w:val="clear" w:color="auto" w:fill="B7D4EF" w:themeFill="text2" w:themeFillTint="33"/>
            <w:vAlign w:val="center"/>
          </w:tcPr>
          <w:p w14:paraId="1A59D8A8" w14:textId="460DAE16" w:rsidR="00A64BC1" w:rsidRPr="00032C19" w:rsidRDefault="00A64BC1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032C19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3686" w:type="dxa"/>
            <w:vMerge w:val="restart"/>
            <w:shd w:val="clear" w:color="auto" w:fill="B7D4EF" w:themeFill="text2" w:themeFillTint="33"/>
            <w:vAlign w:val="center"/>
          </w:tcPr>
          <w:p w14:paraId="70A51B76" w14:textId="77777777" w:rsidR="00A64BC1" w:rsidRPr="00032C19" w:rsidRDefault="00A64BC1" w:rsidP="00A64BC1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32C19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03D97462" w14:textId="091B705C" w:rsidR="00A64BC1" w:rsidRPr="00032C19" w:rsidRDefault="00A64BC1" w:rsidP="00A64BC1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032C19">
              <w:rPr>
                <w:rFonts w:asciiTheme="minorHAnsi" w:hAnsiTheme="minorHAnsi" w:cs="Arial"/>
                <w:b/>
                <w:sz w:val="16"/>
                <w:szCs w:val="16"/>
              </w:rPr>
              <w:t>(Formato PDF/ZIP)</w:t>
            </w:r>
          </w:p>
        </w:tc>
        <w:tc>
          <w:tcPr>
            <w:tcW w:w="2551" w:type="dxa"/>
            <w:vMerge w:val="restart"/>
            <w:shd w:val="clear" w:color="auto" w:fill="B7D4EF" w:themeFill="text2" w:themeFillTint="33"/>
            <w:vAlign w:val="center"/>
          </w:tcPr>
          <w:p w14:paraId="485294CA" w14:textId="57173220" w:rsidR="00A64BC1" w:rsidRPr="00032C19" w:rsidRDefault="00A64BC1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  <w:highlight w:val="cyan"/>
              </w:rPr>
            </w:pPr>
            <w:r w:rsidRPr="00032C19">
              <w:rPr>
                <w:rFonts w:asciiTheme="minorHAnsi" w:hAnsiTheme="minorHAnsi" w:cs="Arial"/>
                <w:b/>
                <w:sz w:val="20"/>
                <w:szCs w:val="20"/>
              </w:rPr>
              <w:t>Observações</w:t>
            </w:r>
          </w:p>
        </w:tc>
      </w:tr>
      <w:tr w:rsidR="00032C19" w:rsidRPr="00032C19" w14:paraId="37EE82F0" w14:textId="02020431" w:rsidTr="00A64BC1">
        <w:trPr>
          <w:trHeight w:val="439"/>
          <w:tblHeader/>
          <w:jc w:val="center"/>
        </w:trPr>
        <w:tc>
          <w:tcPr>
            <w:tcW w:w="846" w:type="dxa"/>
            <w:vMerge/>
            <w:shd w:val="clear" w:color="auto" w:fill="B7D4EF" w:themeFill="text2" w:themeFillTint="33"/>
            <w:vAlign w:val="center"/>
          </w:tcPr>
          <w:p w14:paraId="1F496993" w14:textId="77777777" w:rsidR="00A64BC1" w:rsidRPr="00032C19" w:rsidRDefault="00A64BC1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B7D4EF" w:themeFill="text2" w:themeFillTint="33"/>
            <w:vAlign w:val="center"/>
          </w:tcPr>
          <w:p w14:paraId="5E63E69F" w14:textId="4A842014" w:rsidR="00A64BC1" w:rsidRPr="00032C19" w:rsidRDefault="00A64BC1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7D4EF" w:themeFill="text2" w:themeFillTint="33"/>
            <w:vAlign w:val="center"/>
          </w:tcPr>
          <w:p w14:paraId="6128ABB1" w14:textId="77777777" w:rsidR="00A64BC1" w:rsidRPr="00032C19" w:rsidRDefault="00A64BC1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032C19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851" w:type="dxa"/>
            <w:shd w:val="clear" w:color="auto" w:fill="B7D4EF" w:themeFill="text2" w:themeFillTint="33"/>
            <w:vAlign w:val="center"/>
          </w:tcPr>
          <w:p w14:paraId="704F953E" w14:textId="77777777" w:rsidR="00A64BC1" w:rsidRPr="00032C19" w:rsidRDefault="00A64BC1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032C19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992" w:type="dxa"/>
            <w:shd w:val="clear" w:color="auto" w:fill="B7D4EF" w:themeFill="text2" w:themeFillTint="33"/>
            <w:vAlign w:val="center"/>
          </w:tcPr>
          <w:p w14:paraId="381D539A" w14:textId="683DAC77" w:rsidR="00A64BC1" w:rsidRPr="00032C19" w:rsidRDefault="00A64BC1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032C19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N/A</w:t>
            </w:r>
          </w:p>
        </w:tc>
        <w:tc>
          <w:tcPr>
            <w:tcW w:w="3686" w:type="dxa"/>
            <w:vMerge/>
            <w:shd w:val="clear" w:color="auto" w:fill="B7D4EF" w:themeFill="text2" w:themeFillTint="33"/>
            <w:vAlign w:val="center"/>
          </w:tcPr>
          <w:p w14:paraId="6AAE22FD" w14:textId="738E38D4" w:rsidR="00A64BC1" w:rsidRPr="00032C19" w:rsidRDefault="00A64BC1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B7D4EF" w:themeFill="text2" w:themeFillTint="33"/>
            <w:vAlign w:val="center"/>
          </w:tcPr>
          <w:p w14:paraId="35812ED5" w14:textId="0E1472A4" w:rsidR="00A64BC1" w:rsidRPr="00032C19" w:rsidRDefault="00A64BC1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CE09F9" w14:paraId="1C8B5C52" w14:textId="7629085F" w:rsidTr="00A64BC1">
        <w:trPr>
          <w:trHeight w:val="918"/>
          <w:jc w:val="center"/>
        </w:trPr>
        <w:tc>
          <w:tcPr>
            <w:tcW w:w="846" w:type="dxa"/>
            <w:vAlign w:val="center"/>
          </w:tcPr>
          <w:p w14:paraId="5421F7B2" w14:textId="4FC9B907" w:rsidR="00CE09F9" w:rsidRPr="00927636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92431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</w:t>
            </w:r>
            <w: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7</w:t>
            </w:r>
          </w:p>
        </w:tc>
        <w:tc>
          <w:tcPr>
            <w:tcW w:w="4394" w:type="dxa"/>
            <w:vAlign w:val="center"/>
          </w:tcPr>
          <w:p w14:paraId="4FD52414" w14:textId="4CDA24F9" w:rsidR="00CE09F9" w:rsidRPr="00032C19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032C19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Foi elaborado o auto de consignação?</w:t>
            </w:r>
          </w:p>
        </w:tc>
        <w:tc>
          <w:tcPr>
            <w:tcW w:w="992" w:type="dxa"/>
            <w:vAlign w:val="center"/>
          </w:tcPr>
          <w:p w14:paraId="6C190C81" w14:textId="77777777" w:rsidR="00CE09F9" w:rsidRPr="00032C19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801AAA0" w14:textId="77777777" w:rsidR="00CE09F9" w:rsidRPr="00032C19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12FB760C" w14:textId="77777777" w:rsidR="00CE09F9" w:rsidRPr="00032C19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C90275D" w14:textId="77777777" w:rsidR="00CE09F9" w:rsidRPr="00032C19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032C19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Auto de consignação;</w:t>
            </w:r>
          </w:p>
          <w:p w14:paraId="5D1DD89A" w14:textId="1897CEB3" w:rsidR="00CE09F9" w:rsidRPr="00032C19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032C19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Aprovação do DPSS (Desenvolvimento do Plano de Segurança e Saúde) e respetivas notificações, caso aplicável.</w:t>
            </w:r>
          </w:p>
        </w:tc>
        <w:tc>
          <w:tcPr>
            <w:tcW w:w="2551" w:type="dxa"/>
            <w:vAlign w:val="center"/>
          </w:tcPr>
          <w:p w14:paraId="5D0B7B70" w14:textId="77777777" w:rsidR="00CE09F9" w:rsidRPr="001B5851" w:rsidRDefault="00CE09F9" w:rsidP="00CC18F8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CE09F9" w14:paraId="14BF9807" w14:textId="06EF1F6C" w:rsidTr="00A64BC1">
        <w:trPr>
          <w:trHeight w:val="918"/>
          <w:jc w:val="center"/>
        </w:trPr>
        <w:tc>
          <w:tcPr>
            <w:tcW w:w="846" w:type="dxa"/>
            <w:vAlign w:val="center"/>
          </w:tcPr>
          <w:p w14:paraId="29616718" w14:textId="08CC2F04" w:rsidR="00CE09F9" w:rsidRPr="00927636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92431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</w:t>
            </w:r>
            <w: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8</w:t>
            </w:r>
          </w:p>
        </w:tc>
        <w:tc>
          <w:tcPr>
            <w:tcW w:w="4394" w:type="dxa"/>
            <w:vAlign w:val="center"/>
          </w:tcPr>
          <w:p w14:paraId="527AC4AC" w14:textId="2178CAB6" w:rsidR="00CE09F9" w:rsidRPr="00032C19" w:rsidRDefault="00CE09F9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  <w:r w:rsidRPr="00032C19">
              <w:rPr>
                <w:rFonts w:asciiTheme="minorHAnsi" w:hAnsiTheme="minorHAnsi" w:cs="Arial"/>
                <w:color w:val="595959" w:themeColor="text1" w:themeTint="A6"/>
                <w:sz w:val="20"/>
                <w:szCs w:val="20"/>
              </w:rPr>
              <w:t>Foram autorizadas prorroga</w:t>
            </w:r>
            <w:r w:rsidRPr="00032C19">
              <w:rPr>
                <w:rFonts w:asciiTheme="minorHAnsi" w:hAnsiTheme="minorHAnsi" w:cs="Arial" w:hint="eastAsia"/>
                <w:color w:val="595959" w:themeColor="text1" w:themeTint="A6"/>
                <w:sz w:val="20"/>
                <w:szCs w:val="20"/>
              </w:rPr>
              <w:t>çõ</w:t>
            </w:r>
            <w:r w:rsidRPr="00032C19">
              <w:rPr>
                <w:rFonts w:asciiTheme="minorHAnsi" w:hAnsiTheme="minorHAnsi" w:cs="Arial"/>
                <w:color w:val="595959" w:themeColor="text1" w:themeTint="A6"/>
                <w:sz w:val="20"/>
                <w:szCs w:val="20"/>
              </w:rPr>
              <w:t>es do prazo de execu</w:t>
            </w:r>
            <w:r w:rsidRPr="00032C19">
              <w:rPr>
                <w:rFonts w:asciiTheme="minorHAnsi" w:hAnsiTheme="minorHAnsi" w:cs="Arial" w:hint="eastAsia"/>
                <w:color w:val="595959" w:themeColor="text1" w:themeTint="A6"/>
                <w:sz w:val="20"/>
                <w:szCs w:val="20"/>
              </w:rPr>
              <w:t>çã</w:t>
            </w:r>
            <w:r w:rsidRPr="00032C19">
              <w:rPr>
                <w:rFonts w:asciiTheme="minorHAnsi" w:hAnsiTheme="minorHAnsi" w:cs="Arial"/>
                <w:color w:val="595959" w:themeColor="text1" w:themeTint="A6"/>
                <w:sz w:val="20"/>
                <w:szCs w:val="20"/>
              </w:rPr>
              <w:t>o do contrato - empreitada de obras p</w:t>
            </w:r>
            <w:r w:rsidRPr="00032C19">
              <w:rPr>
                <w:rFonts w:asciiTheme="minorHAnsi" w:hAnsiTheme="minorHAnsi" w:cs="Arial" w:hint="eastAsia"/>
                <w:color w:val="595959" w:themeColor="text1" w:themeTint="A6"/>
                <w:sz w:val="20"/>
                <w:szCs w:val="20"/>
              </w:rPr>
              <w:t>ú</w:t>
            </w:r>
            <w:r w:rsidRPr="00032C19">
              <w:rPr>
                <w:rFonts w:asciiTheme="minorHAnsi" w:hAnsiTheme="minorHAnsi" w:cs="Arial"/>
                <w:color w:val="595959" w:themeColor="text1" w:themeTint="A6"/>
                <w:sz w:val="20"/>
                <w:szCs w:val="20"/>
              </w:rPr>
              <w:t>blicas/ presta</w:t>
            </w:r>
            <w:r w:rsidRPr="00032C19">
              <w:rPr>
                <w:rFonts w:asciiTheme="minorHAnsi" w:hAnsiTheme="minorHAnsi" w:cs="Arial" w:hint="eastAsia"/>
                <w:color w:val="595959" w:themeColor="text1" w:themeTint="A6"/>
                <w:sz w:val="20"/>
                <w:szCs w:val="20"/>
              </w:rPr>
              <w:t>çã</w:t>
            </w:r>
            <w:r w:rsidRPr="00032C19">
              <w:rPr>
                <w:rFonts w:asciiTheme="minorHAnsi" w:hAnsiTheme="minorHAnsi" w:cs="Arial"/>
                <w:color w:val="595959" w:themeColor="text1" w:themeTint="A6"/>
                <w:sz w:val="20"/>
                <w:szCs w:val="20"/>
              </w:rPr>
              <w:t>o de servi</w:t>
            </w:r>
            <w:r w:rsidRPr="00032C19">
              <w:rPr>
                <w:rFonts w:asciiTheme="minorHAnsi" w:hAnsiTheme="minorHAnsi" w:cs="Arial" w:hint="eastAsia"/>
                <w:color w:val="595959" w:themeColor="text1" w:themeTint="A6"/>
                <w:sz w:val="20"/>
                <w:szCs w:val="20"/>
              </w:rPr>
              <w:t>ç</w:t>
            </w:r>
            <w:r w:rsidRPr="00032C19">
              <w:rPr>
                <w:rFonts w:asciiTheme="minorHAnsi" w:hAnsiTheme="minorHAnsi" w:cs="Arial"/>
                <w:color w:val="595959" w:themeColor="text1" w:themeTint="A6"/>
                <w:sz w:val="20"/>
                <w:szCs w:val="20"/>
              </w:rPr>
              <w:t>os e loca</w:t>
            </w:r>
            <w:r w:rsidRPr="00032C19">
              <w:rPr>
                <w:rFonts w:asciiTheme="minorHAnsi" w:hAnsiTheme="minorHAnsi" w:cs="Arial" w:hint="eastAsia"/>
                <w:color w:val="595959" w:themeColor="text1" w:themeTint="A6"/>
                <w:sz w:val="20"/>
                <w:szCs w:val="20"/>
              </w:rPr>
              <w:t>çã</w:t>
            </w:r>
            <w:r w:rsidRPr="00032C19">
              <w:rPr>
                <w:rFonts w:asciiTheme="minorHAnsi" w:hAnsiTheme="minorHAnsi" w:cs="Arial"/>
                <w:color w:val="595959" w:themeColor="text1" w:themeTint="A6"/>
                <w:sz w:val="20"/>
                <w:szCs w:val="20"/>
              </w:rPr>
              <w:t>o ou fornecimento de bens</w:t>
            </w:r>
            <w:r w:rsidR="00D366BE" w:rsidRPr="00032C19">
              <w:rPr>
                <w:rFonts w:asciiTheme="minorHAnsi" w:hAnsiTheme="minorHAnsi" w:cs="Arial"/>
                <w:color w:val="595959" w:themeColor="text1" w:themeTint="A6"/>
                <w:sz w:val="20"/>
                <w:szCs w:val="20"/>
              </w:rPr>
              <w:t>?</w:t>
            </w:r>
          </w:p>
        </w:tc>
        <w:tc>
          <w:tcPr>
            <w:tcW w:w="992" w:type="dxa"/>
            <w:vAlign w:val="center"/>
          </w:tcPr>
          <w:p w14:paraId="06E5618E" w14:textId="77777777" w:rsidR="00CE09F9" w:rsidRPr="00032C19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28DC2748" w14:textId="77777777" w:rsidR="00CE09F9" w:rsidRPr="00032C19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0DBAC75" w14:textId="77777777" w:rsidR="00CE09F9" w:rsidRPr="00032C19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14:paraId="0C1E73C7" w14:textId="24582A6A" w:rsidR="00CE09F9" w:rsidRPr="00032C19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032C19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Evidências das prorrogações de prazo efetuadas, nomeadamente aprovações e demais documentos de suporte.</w:t>
            </w:r>
          </w:p>
        </w:tc>
        <w:tc>
          <w:tcPr>
            <w:tcW w:w="2551" w:type="dxa"/>
            <w:vAlign w:val="center"/>
          </w:tcPr>
          <w:p w14:paraId="074C4A00" w14:textId="1E774970" w:rsidR="00CE09F9" w:rsidRDefault="00CE09F9" w:rsidP="00CC18F8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CE09F9" w14:paraId="399EF58C" w14:textId="5B8F6062" w:rsidTr="00A64BC1">
        <w:trPr>
          <w:trHeight w:val="918"/>
          <w:jc w:val="center"/>
        </w:trPr>
        <w:tc>
          <w:tcPr>
            <w:tcW w:w="846" w:type="dxa"/>
            <w:vAlign w:val="center"/>
          </w:tcPr>
          <w:p w14:paraId="1537F699" w14:textId="1C346E64" w:rsidR="00CE09F9" w:rsidRPr="00927636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92431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</w:t>
            </w:r>
            <w: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9</w:t>
            </w:r>
          </w:p>
        </w:tc>
        <w:tc>
          <w:tcPr>
            <w:tcW w:w="4394" w:type="dxa"/>
            <w:vAlign w:val="center"/>
          </w:tcPr>
          <w:p w14:paraId="637E07D8" w14:textId="2E3D391F" w:rsidR="00CE09F9" w:rsidRPr="00032C19" w:rsidRDefault="00CE09F9" w:rsidP="00032C19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  <w:r w:rsidRPr="00032C19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Foram efetuados ajustamentos (erros ou omissões) ao objeto do contrato dentro dos prazos fixados?</w:t>
            </w:r>
          </w:p>
        </w:tc>
        <w:tc>
          <w:tcPr>
            <w:tcW w:w="992" w:type="dxa"/>
            <w:vAlign w:val="center"/>
          </w:tcPr>
          <w:p w14:paraId="7E5168FF" w14:textId="77777777" w:rsidR="00CE09F9" w:rsidRPr="00032C19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435EEA8" w14:textId="77777777" w:rsidR="00CE09F9" w:rsidRPr="00032C19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74116BC9" w14:textId="77777777" w:rsidR="00CE09F9" w:rsidRPr="00032C19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14:paraId="5485FD68" w14:textId="561D2761" w:rsidR="00CE09F9" w:rsidRPr="00032C19" w:rsidRDefault="00CE09F9" w:rsidP="00C730DF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032C19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Documentos comprovativo(s) de erros e omiss</w:t>
            </w:r>
            <w:r w:rsidRPr="00032C19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õ</w:t>
            </w:r>
            <w:r w:rsidRPr="00032C19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es que tenham sido identificados pela entidade adjudicat</w:t>
            </w:r>
            <w:r w:rsidRPr="00032C19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á</w:t>
            </w:r>
            <w:r w:rsidRPr="00032C19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ria, (c/ a respetiva data)</w:t>
            </w:r>
            <w:r w:rsidR="00C730DF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14:paraId="33575D31" w14:textId="17F05728" w:rsidR="00CE09F9" w:rsidRDefault="00CE09F9" w:rsidP="00CC18F8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</w:tbl>
    <w:p w14:paraId="58FC800B" w14:textId="77777777" w:rsidR="000F3549" w:rsidRDefault="000F3549" w:rsidP="000F3549">
      <w:pPr>
        <w:jc w:val="center"/>
        <w:rPr>
          <w:rFonts w:asciiTheme="minorHAnsi" w:hAnsiTheme="minorHAnsi" w:cs="Trebuchet MS"/>
          <w:b/>
          <w:bCs/>
          <w:color w:val="595959" w:themeColor="text1" w:themeTint="A6"/>
          <w:spacing w:val="-2"/>
          <w:kern w:val="32"/>
          <w:sz w:val="28"/>
          <w:szCs w:val="28"/>
        </w:rPr>
      </w:pPr>
    </w:p>
    <w:p w14:paraId="0CEFF5B6" w14:textId="77777777" w:rsidR="00C16FAA" w:rsidRDefault="00C16FAA" w:rsidP="00C16FAA">
      <w:pPr>
        <w:rPr>
          <w:rFonts w:asciiTheme="minorHAnsi" w:hAnsiTheme="minorHAnsi" w:cs="Trebuchet MS"/>
          <w:b/>
          <w:bCs/>
          <w:color w:val="595959" w:themeColor="text1" w:themeTint="A6"/>
          <w:spacing w:val="-2"/>
          <w:kern w:val="32"/>
          <w:sz w:val="22"/>
        </w:rPr>
      </w:pPr>
    </w:p>
    <w:tbl>
      <w:tblPr>
        <w:tblW w:w="4763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4169"/>
      </w:tblGrid>
      <w:tr w:rsidR="00C16FAA" w:rsidRPr="00C16FAA" w14:paraId="045A3A36" w14:textId="77777777" w:rsidTr="00C16FAA">
        <w:trPr>
          <w:trHeight w:val="567"/>
          <w:tblHeader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6CB20442" w14:textId="4777DA87" w:rsidR="00C16FAA" w:rsidRPr="00C16FAA" w:rsidRDefault="00C16FAA" w:rsidP="00903BCD">
            <w:pPr>
              <w:rPr>
                <w:rFonts w:asciiTheme="minorHAnsi" w:hAnsiTheme="minorHAnsi" w:cs="Trebuchet MS"/>
                <w:b/>
                <w:bCs/>
                <w:color w:val="595959" w:themeColor="text1" w:themeTint="A6"/>
                <w:spacing w:val="-2"/>
                <w:kern w:val="32"/>
              </w:rPr>
            </w:pPr>
            <w:r w:rsidRPr="00C16FAA">
              <w:rPr>
                <w:rFonts w:asciiTheme="minorHAnsi" w:hAnsiTheme="minorHAnsi" w:cs="Trebuchet MS"/>
                <w:b/>
                <w:bCs/>
                <w:spacing w:val="-2"/>
                <w:kern w:val="32"/>
              </w:rPr>
              <w:t xml:space="preserve">C. Modificações do Contrato </w:t>
            </w:r>
          </w:p>
        </w:tc>
      </w:tr>
    </w:tbl>
    <w:p w14:paraId="1477E231" w14:textId="77777777" w:rsidR="00C16FAA" w:rsidRDefault="00C16FAA" w:rsidP="00C16FAA">
      <w:pPr>
        <w:rPr>
          <w:rFonts w:asciiTheme="minorHAnsi" w:hAnsiTheme="minorHAnsi" w:cs="Trebuchet MS"/>
          <w:b/>
          <w:bCs/>
          <w:color w:val="595959" w:themeColor="text1" w:themeTint="A6"/>
          <w:spacing w:val="-2"/>
          <w:kern w:val="32"/>
          <w:sz w:val="22"/>
        </w:rPr>
      </w:pPr>
    </w:p>
    <w:tbl>
      <w:tblPr>
        <w:tblStyle w:val="TabelacomGrelha"/>
        <w:tblW w:w="14312" w:type="dxa"/>
        <w:jc w:val="center"/>
        <w:tblLook w:val="04A0" w:firstRow="1" w:lastRow="0" w:firstColumn="1" w:lastColumn="0" w:noHBand="0" w:noVBand="1"/>
      </w:tblPr>
      <w:tblGrid>
        <w:gridCol w:w="846"/>
        <w:gridCol w:w="4394"/>
        <w:gridCol w:w="992"/>
        <w:gridCol w:w="851"/>
        <w:gridCol w:w="992"/>
        <w:gridCol w:w="3686"/>
        <w:gridCol w:w="2551"/>
      </w:tblGrid>
      <w:tr w:rsidR="000F3549" w14:paraId="09AEEB7E" w14:textId="77777777" w:rsidTr="00C16FAA">
        <w:trPr>
          <w:trHeight w:val="426"/>
          <w:tblHeader/>
          <w:jc w:val="center"/>
        </w:trPr>
        <w:tc>
          <w:tcPr>
            <w:tcW w:w="846" w:type="dxa"/>
            <w:vMerge w:val="restart"/>
            <w:shd w:val="clear" w:color="auto" w:fill="A5C9EB" w:themeFill="text2" w:themeFillTint="40"/>
            <w:vAlign w:val="center"/>
          </w:tcPr>
          <w:p w14:paraId="72C48D22" w14:textId="77777777" w:rsidR="000F3549" w:rsidRPr="0092431B" w:rsidRDefault="000F354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shd w:val="clear" w:color="auto" w:fill="A5C9EB" w:themeFill="text2" w:themeFillTint="40"/>
            <w:vAlign w:val="center"/>
          </w:tcPr>
          <w:p w14:paraId="79674ACF" w14:textId="527E93D6" w:rsidR="000F3549" w:rsidRPr="00C730DF" w:rsidRDefault="000F3549" w:rsidP="000F3549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C730D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Tramitação procedimental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5C9EB" w:themeFill="text2" w:themeFillTint="40"/>
            <w:vAlign w:val="center"/>
          </w:tcPr>
          <w:p w14:paraId="1267DAE4" w14:textId="660793F0" w:rsidR="000F3549" w:rsidRPr="00C730DF" w:rsidRDefault="000F3549" w:rsidP="000F3549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C730DF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3686" w:type="dxa"/>
            <w:vMerge w:val="restart"/>
            <w:shd w:val="clear" w:color="auto" w:fill="A5C9EB" w:themeFill="text2" w:themeFillTint="40"/>
            <w:vAlign w:val="center"/>
          </w:tcPr>
          <w:p w14:paraId="1B58F431" w14:textId="77777777" w:rsidR="000F3549" w:rsidRDefault="000F3549" w:rsidP="000F3549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35450883" w14:textId="3E9CBDD0" w:rsidR="000F3549" w:rsidRDefault="000F3549" w:rsidP="000F3549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2D07DE">
              <w:rPr>
                <w:rFonts w:asciiTheme="minorHAnsi" w:hAnsiTheme="minorHAnsi" w:cs="Arial"/>
                <w:b/>
                <w:sz w:val="16"/>
                <w:szCs w:val="16"/>
              </w:rPr>
              <w:t>(Formato PDF/ZIP)</w:t>
            </w:r>
          </w:p>
        </w:tc>
        <w:tc>
          <w:tcPr>
            <w:tcW w:w="2551" w:type="dxa"/>
            <w:vMerge w:val="restart"/>
            <w:shd w:val="clear" w:color="auto" w:fill="A5C9EB" w:themeFill="text2" w:themeFillTint="40"/>
            <w:vAlign w:val="center"/>
          </w:tcPr>
          <w:p w14:paraId="34645F75" w14:textId="5C323B81" w:rsidR="000F3549" w:rsidRDefault="000F3549" w:rsidP="00CC18F8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  <w:r w:rsidRPr="00122F1A">
              <w:rPr>
                <w:rFonts w:asciiTheme="minorHAnsi" w:hAnsiTheme="minorHAnsi" w:cs="Arial"/>
                <w:b/>
                <w:sz w:val="20"/>
                <w:szCs w:val="20"/>
              </w:rPr>
              <w:t>Observações</w:t>
            </w:r>
          </w:p>
        </w:tc>
      </w:tr>
      <w:tr w:rsidR="000F3549" w14:paraId="40EABC5D" w14:textId="77777777" w:rsidTr="000F3549">
        <w:trPr>
          <w:trHeight w:val="418"/>
          <w:jc w:val="center"/>
        </w:trPr>
        <w:tc>
          <w:tcPr>
            <w:tcW w:w="846" w:type="dxa"/>
            <w:vMerge/>
            <w:vAlign w:val="center"/>
          </w:tcPr>
          <w:p w14:paraId="6CBC4A29" w14:textId="77777777" w:rsidR="000F3549" w:rsidRPr="0092431B" w:rsidRDefault="000F3549" w:rsidP="000F3549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0E75F412" w14:textId="77777777" w:rsidR="000F3549" w:rsidRPr="00C730DF" w:rsidRDefault="000F3549" w:rsidP="000F3549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5C9EB" w:themeFill="text2" w:themeFillTint="40"/>
            <w:vAlign w:val="center"/>
          </w:tcPr>
          <w:p w14:paraId="5E20FCAD" w14:textId="7FCEEA4B" w:rsidR="000F3549" w:rsidRPr="00C730DF" w:rsidRDefault="000F3549" w:rsidP="000F3549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C730D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851" w:type="dxa"/>
            <w:shd w:val="clear" w:color="auto" w:fill="A5C9EB" w:themeFill="text2" w:themeFillTint="40"/>
            <w:vAlign w:val="center"/>
          </w:tcPr>
          <w:p w14:paraId="328A6425" w14:textId="3FFF4A63" w:rsidR="000F3549" w:rsidRPr="00C730DF" w:rsidRDefault="000F3549" w:rsidP="000F3549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C730D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992" w:type="dxa"/>
            <w:shd w:val="clear" w:color="auto" w:fill="A5C9EB" w:themeFill="text2" w:themeFillTint="40"/>
            <w:vAlign w:val="center"/>
          </w:tcPr>
          <w:p w14:paraId="0230BD7B" w14:textId="3FD59DA5" w:rsidR="000F3549" w:rsidRPr="00C730DF" w:rsidRDefault="000F3549" w:rsidP="000F3549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C730D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N/A</w:t>
            </w:r>
          </w:p>
        </w:tc>
        <w:tc>
          <w:tcPr>
            <w:tcW w:w="3686" w:type="dxa"/>
            <w:vMerge/>
            <w:vAlign w:val="center"/>
          </w:tcPr>
          <w:p w14:paraId="22E1C997" w14:textId="77777777" w:rsidR="000F3549" w:rsidRDefault="000F3549" w:rsidP="000F3549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AFF5849" w14:textId="77777777" w:rsidR="000F3549" w:rsidRDefault="000F3549" w:rsidP="000F3549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CE09F9" w14:paraId="6DEFCF60" w14:textId="6ECC836A" w:rsidTr="00A64BC1">
        <w:trPr>
          <w:trHeight w:val="918"/>
          <w:jc w:val="center"/>
        </w:trPr>
        <w:tc>
          <w:tcPr>
            <w:tcW w:w="846" w:type="dxa"/>
            <w:vAlign w:val="center"/>
          </w:tcPr>
          <w:p w14:paraId="223EC00C" w14:textId="227BC62D" w:rsidR="00CE09F9" w:rsidRPr="00C730DF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C730DF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 10</w:t>
            </w:r>
          </w:p>
        </w:tc>
        <w:tc>
          <w:tcPr>
            <w:tcW w:w="4394" w:type="dxa"/>
            <w:vAlign w:val="center"/>
          </w:tcPr>
          <w:p w14:paraId="7339C66C" w14:textId="533A4762" w:rsidR="00CE09F9" w:rsidRPr="00C730DF" w:rsidRDefault="00CE09F9" w:rsidP="0010701D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C730DF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contrato inicial foi objeto de modifica</w:t>
            </w:r>
            <w:r w:rsidRPr="00C730DF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çõ</w:t>
            </w:r>
            <w:r w:rsidRPr="00C730DF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es objetivas, devidamente fundamentadas nos termos do disposto nos artigos 311.º a 315.º?</w:t>
            </w:r>
          </w:p>
        </w:tc>
        <w:tc>
          <w:tcPr>
            <w:tcW w:w="992" w:type="dxa"/>
            <w:vAlign w:val="center"/>
          </w:tcPr>
          <w:p w14:paraId="23925F8E" w14:textId="77777777" w:rsidR="00CE09F9" w:rsidRPr="00C730DF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168A267" w14:textId="77777777" w:rsidR="00CE09F9" w:rsidRPr="00C730DF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662B1EC2" w14:textId="77777777" w:rsidR="00CE09F9" w:rsidRPr="00C730DF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14:paraId="431C106C" w14:textId="31E1A7C6" w:rsidR="00CE09F9" w:rsidRPr="00C730DF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C730DF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Informações devidamente fundamentadas que suportam as modificações objetivas efetuadas, incluindo aprovação e respetiva redução a escrito, caso aplicável.</w:t>
            </w:r>
          </w:p>
        </w:tc>
        <w:tc>
          <w:tcPr>
            <w:tcW w:w="2551" w:type="dxa"/>
            <w:vAlign w:val="center"/>
          </w:tcPr>
          <w:p w14:paraId="1F17C511" w14:textId="3BE187A4" w:rsidR="00CE09F9" w:rsidRPr="00C730DF" w:rsidRDefault="00CE09F9" w:rsidP="00CC18F8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CE09F9" w14:paraId="5F8C019D" w14:textId="72CD3748" w:rsidTr="00A64BC1">
        <w:trPr>
          <w:trHeight w:val="918"/>
          <w:jc w:val="center"/>
        </w:trPr>
        <w:tc>
          <w:tcPr>
            <w:tcW w:w="846" w:type="dxa"/>
            <w:vAlign w:val="center"/>
          </w:tcPr>
          <w:p w14:paraId="71097974" w14:textId="17FFB985" w:rsidR="00CE09F9" w:rsidRPr="00C730DF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C730DF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 11</w:t>
            </w:r>
          </w:p>
        </w:tc>
        <w:tc>
          <w:tcPr>
            <w:tcW w:w="4394" w:type="dxa"/>
            <w:vAlign w:val="center"/>
          </w:tcPr>
          <w:p w14:paraId="13855639" w14:textId="7CA7AD6D" w:rsidR="00CE09F9" w:rsidRPr="00C730DF" w:rsidRDefault="00CE09F9" w:rsidP="00727B1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C730DF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As modificações objetivas foram publicitadas no portal dos contratos públicos até cinco dias após a sua concretização?</w:t>
            </w:r>
          </w:p>
        </w:tc>
        <w:tc>
          <w:tcPr>
            <w:tcW w:w="992" w:type="dxa"/>
            <w:vAlign w:val="center"/>
          </w:tcPr>
          <w:p w14:paraId="0789E49D" w14:textId="77777777" w:rsidR="00CE09F9" w:rsidRPr="00C730DF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5013FD6D" w14:textId="77777777" w:rsidR="00CE09F9" w:rsidRPr="00C730DF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9EE26C0" w14:textId="77777777" w:rsidR="00CE09F9" w:rsidRPr="00C730DF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14:paraId="3BE96DEE" w14:textId="28298EB1" w:rsidR="00CE09F9" w:rsidRPr="00C730DF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C40EA8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Evidências da publicitação </w:t>
            </w:r>
            <w:r w:rsidR="00C730DF" w:rsidRPr="00C40EA8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das modificações ao </w:t>
            </w:r>
            <w:r w:rsidRPr="00C40EA8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contrato</w:t>
            </w:r>
            <w:r w:rsidR="00C730DF" w:rsidRPr="00C40EA8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14:paraId="052B0C85" w14:textId="77777777" w:rsidR="00CE09F9" w:rsidRPr="00C730DF" w:rsidRDefault="00CE09F9" w:rsidP="00CC18F8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CE09F9" w14:paraId="74BE09D9" w14:textId="250973B1" w:rsidTr="00A64BC1">
        <w:trPr>
          <w:trHeight w:val="918"/>
          <w:jc w:val="center"/>
        </w:trPr>
        <w:tc>
          <w:tcPr>
            <w:tcW w:w="846" w:type="dxa"/>
            <w:vAlign w:val="center"/>
          </w:tcPr>
          <w:p w14:paraId="4896D74F" w14:textId="487CE52E" w:rsidR="00CE09F9" w:rsidRPr="00927636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92431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</w:t>
            </w:r>
            <w: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12</w:t>
            </w:r>
          </w:p>
        </w:tc>
        <w:tc>
          <w:tcPr>
            <w:tcW w:w="4394" w:type="dxa"/>
            <w:vAlign w:val="center"/>
          </w:tcPr>
          <w:p w14:paraId="5DCEBF19" w14:textId="77777777" w:rsidR="00CE09F9" w:rsidRPr="00A64BC1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A64BC1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As modifica</w:t>
            </w:r>
            <w:r w:rsidRPr="00A64BC1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çõ</w:t>
            </w:r>
            <w:r w:rsidRPr="00A64BC1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es que decorrem de circunst</w:t>
            </w:r>
            <w:r w:rsidRPr="00A64BC1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â</w:t>
            </w:r>
            <w:r w:rsidRPr="00A64BC1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ncias que uma entidade diligente n</w:t>
            </w:r>
            <w:r w:rsidRPr="00A64BC1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ã</w:t>
            </w:r>
            <w:r w:rsidRPr="00A64BC1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pudesse ter previsto ou de trabalhos complementares no caso de contratos celebrados na sequ</w:t>
            </w:r>
            <w:r w:rsidRPr="00A64BC1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ê</w:t>
            </w:r>
            <w:r w:rsidRPr="00A64BC1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ncia de procedimento com publicidade no JOUE, foram ali publicitadas?</w:t>
            </w:r>
          </w:p>
        </w:tc>
        <w:tc>
          <w:tcPr>
            <w:tcW w:w="992" w:type="dxa"/>
            <w:vAlign w:val="center"/>
          </w:tcPr>
          <w:p w14:paraId="35C49460" w14:textId="77777777" w:rsidR="00CE09F9" w:rsidRPr="00A64BC1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17D03A3" w14:textId="77777777" w:rsidR="00CE09F9" w:rsidRPr="00A64BC1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01591C" w14:textId="77777777" w:rsidR="00CE09F9" w:rsidRPr="00A64BC1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5924AC8" w14:textId="1B0727BB" w:rsidR="00CE09F9" w:rsidRPr="00A64BC1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A64BC1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Anúncio de Publicação no JOUE</w:t>
            </w:r>
            <w:r w:rsidR="00C730DF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14:paraId="284B8870" w14:textId="77777777" w:rsidR="00CE09F9" w:rsidRDefault="00CE09F9" w:rsidP="00CC18F8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CE09F9" w14:paraId="3211B8D8" w14:textId="26DC3C56" w:rsidTr="00A64BC1">
        <w:trPr>
          <w:trHeight w:val="918"/>
          <w:jc w:val="center"/>
        </w:trPr>
        <w:tc>
          <w:tcPr>
            <w:tcW w:w="846" w:type="dxa"/>
            <w:vAlign w:val="center"/>
          </w:tcPr>
          <w:p w14:paraId="398CCFE1" w14:textId="7A70E296" w:rsidR="00CE09F9" w:rsidRPr="00927636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92431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</w:t>
            </w:r>
            <w: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13</w:t>
            </w:r>
          </w:p>
        </w:tc>
        <w:tc>
          <w:tcPr>
            <w:tcW w:w="4394" w:type="dxa"/>
            <w:vAlign w:val="center"/>
          </w:tcPr>
          <w:p w14:paraId="79B5F648" w14:textId="7C8BF80A" w:rsidR="00CE09F9" w:rsidRPr="00A64BC1" w:rsidRDefault="00CE09F9" w:rsidP="00C730DF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A64BC1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Os atos ou contratos que formalizem modifica</w:t>
            </w:r>
            <w:r w:rsidRPr="00A64BC1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çõ</w:t>
            </w:r>
            <w:r w:rsidRPr="00A64BC1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es objetivas a contratos visados (com exce</w:t>
            </w:r>
            <w:r w:rsidRPr="00A64BC1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çã</w:t>
            </w:r>
            <w:r w:rsidRPr="00A64BC1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das empreitadas) ou n</w:t>
            </w:r>
            <w:r w:rsidRPr="00A64BC1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ã</w:t>
            </w:r>
            <w:r w:rsidRPr="00A64BC1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visados, e cujo valor total agregado ultrapasse o montante a que se refere o artigo 48.</w:t>
            </w:r>
            <w:r w:rsidRPr="00A64BC1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º</w:t>
            </w:r>
            <w:r w:rsidRPr="00A64BC1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da LOPTC foram objeto de visto pelo Tribunal de Contas?</w:t>
            </w:r>
          </w:p>
        </w:tc>
        <w:tc>
          <w:tcPr>
            <w:tcW w:w="992" w:type="dxa"/>
            <w:vAlign w:val="center"/>
          </w:tcPr>
          <w:p w14:paraId="453F2E12" w14:textId="77777777" w:rsidR="00CE09F9" w:rsidRPr="00A64BC1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3D73558" w14:textId="77777777" w:rsidR="00CE09F9" w:rsidRPr="00A64BC1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2262B6A" w14:textId="77777777" w:rsidR="00CE09F9" w:rsidRPr="00A64BC1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121424B0" w14:textId="2E749E84" w:rsidR="00CE09F9" w:rsidRPr="00A64BC1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A64BC1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Contrato com a evidência da concessão do visto / ofício com a comunicação do Tribunal de Contas.</w:t>
            </w:r>
          </w:p>
        </w:tc>
        <w:tc>
          <w:tcPr>
            <w:tcW w:w="2551" w:type="dxa"/>
            <w:vAlign w:val="center"/>
          </w:tcPr>
          <w:p w14:paraId="29D02B16" w14:textId="77777777" w:rsidR="00CE09F9" w:rsidRDefault="00CE09F9" w:rsidP="00CC18F8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CE09F9" w14:paraId="5D61DC0A" w14:textId="22AF1353" w:rsidTr="00A64BC1">
        <w:trPr>
          <w:trHeight w:val="918"/>
          <w:jc w:val="center"/>
        </w:trPr>
        <w:tc>
          <w:tcPr>
            <w:tcW w:w="846" w:type="dxa"/>
            <w:vAlign w:val="center"/>
          </w:tcPr>
          <w:p w14:paraId="0F2757F0" w14:textId="57B17C44" w:rsidR="00CE09F9" w:rsidRPr="00A64BC1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A64BC1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 14</w:t>
            </w:r>
          </w:p>
        </w:tc>
        <w:tc>
          <w:tcPr>
            <w:tcW w:w="4394" w:type="dxa"/>
            <w:vAlign w:val="center"/>
          </w:tcPr>
          <w:p w14:paraId="73655AA4" w14:textId="4C559570" w:rsidR="00CE09F9" w:rsidRPr="00A64BC1" w:rsidRDefault="00CE09F9" w:rsidP="00B851C6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A64BC1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Houve lugar a trabalhos a menos, devidamente ordenados?</w:t>
            </w:r>
          </w:p>
        </w:tc>
        <w:tc>
          <w:tcPr>
            <w:tcW w:w="992" w:type="dxa"/>
            <w:vAlign w:val="center"/>
          </w:tcPr>
          <w:p w14:paraId="1DA092E3" w14:textId="77777777" w:rsidR="00CE09F9" w:rsidRPr="00A64BC1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42FE070" w14:textId="77777777" w:rsidR="00CE09F9" w:rsidRPr="00A64BC1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BC1F797" w14:textId="77777777" w:rsidR="00CE09F9" w:rsidRPr="00A64BC1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0E96CFD6" w14:textId="5C1240DF" w:rsidR="00CE09F9" w:rsidRPr="00A64BC1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F05DBF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Aprovação e comprovativo da </w:t>
            </w:r>
            <w:r w:rsidR="00F05DBF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“</w:t>
            </w:r>
            <w:r w:rsidRPr="00F05DBF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Ordem para n</w:t>
            </w:r>
            <w:r w:rsidRPr="00F05DBF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ã</w:t>
            </w:r>
            <w:r w:rsidRPr="00F05DBF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execu</w:t>
            </w:r>
            <w:r w:rsidRPr="00F05DBF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çã</w:t>
            </w:r>
            <w:r w:rsidRPr="00F05DBF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de trabalhos</w:t>
            </w:r>
            <w:r w:rsidR="00F05DBF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”</w:t>
            </w:r>
            <w:r w:rsidRPr="00A64BC1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14:paraId="4AB002A2" w14:textId="0BEEBF94" w:rsidR="00CE09F9" w:rsidRDefault="00CE09F9" w:rsidP="00CC18F8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CE09F9" w14:paraId="6EDE620E" w14:textId="58968CEB" w:rsidTr="00A64BC1">
        <w:trPr>
          <w:trHeight w:val="918"/>
          <w:jc w:val="center"/>
        </w:trPr>
        <w:tc>
          <w:tcPr>
            <w:tcW w:w="846" w:type="dxa"/>
            <w:vAlign w:val="center"/>
          </w:tcPr>
          <w:p w14:paraId="5363B4C1" w14:textId="4EF92C92" w:rsidR="00CE09F9" w:rsidRPr="00A64BC1" w:rsidRDefault="00CE09F9" w:rsidP="00A64BC1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A64BC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lastRenderedPageBreak/>
              <w:t>EC 15</w:t>
            </w:r>
          </w:p>
        </w:tc>
        <w:tc>
          <w:tcPr>
            <w:tcW w:w="4394" w:type="dxa"/>
            <w:vAlign w:val="center"/>
          </w:tcPr>
          <w:p w14:paraId="331A4215" w14:textId="52366F05" w:rsidR="00CE09F9" w:rsidRPr="00A64BC1" w:rsidRDefault="00CE09F9" w:rsidP="00B851C6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A64BC1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Caso tenha havido lugar a trabalhos /servi</w:t>
            </w:r>
            <w:r w:rsidRPr="00A64BC1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</w:t>
            </w:r>
            <w:r w:rsidRPr="00A64BC1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os complementares, ou seja, cuja esp</w:t>
            </w:r>
            <w:r w:rsidRPr="00A64BC1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é</w:t>
            </w:r>
            <w:r w:rsidRPr="00A64BC1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cie ou quantidade n</w:t>
            </w:r>
            <w:r w:rsidRPr="00A64BC1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ã</w:t>
            </w:r>
            <w:r w:rsidRPr="00A64BC1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estava prevista no contrato, estes foram executados pelo mesmo adjudicat</w:t>
            </w:r>
            <w:r w:rsidRPr="00A64BC1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á</w:t>
            </w:r>
            <w:r w:rsidRPr="00A64BC1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rio da empreitada inicial / dos servi</w:t>
            </w:r>
            <w:r w:rsidRPr="00A64BC1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</w:t>
            </w:r>
            <w:r w:rsidRPr="00A64BC1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os iniciais?</w:t>
            </w:r>
          </w:p>
        </w:tc>
        <w:tc>
          <w:tcPr>
            <w:tcW w:w="992" w:type="dxa"/>
            <w:vAlign w:val="center"/>
          </w:tcPr>
          <w:p w14:paraId="0BF5D240" w14:textId="77777777" w:rsidR="00CE09F9" w:rsidRPr="00A64BC1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08F8EA7" w14:textId="77777777" w:rsidR="00CE09F9" w:rsidRPr="00A64BC1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E609FB8" w14:textId="77777777" w:rsidR="00CE09F9" w:rsidRPr="00A64BC1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7757F2AD" w14:textId="4AE65E45" w:rsidR="00CE09F9" w:rsidRPr="00A64BC1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A64BC1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Documentos de suporte dos trabalhos complementares realizados</w:t>
            </w:r>
            <w:r w:rsid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14:paraId="0405D58E" w14:textId="61383674" w:rsidR="00CE09F9" w:rsidRDefault="00CE09F9" w:rsidP="00CC18F8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CE09F9" w14:paraId="3B5E66AD" w14:textId="4578C419" w:rsidTr="00A64BC1">
        <w:trPr>
          <w:trHeight w:val="918"/>
          <w:jc w:val="center"/>
        </w:trPr>
        <w:tc>
          <w:tcPr>
            <w:tcW w:w="846" w:type="dxa"/>
            <w:vAlign w:val="center"/>
          </w:tcPr>
          <w:p w14:paraId="442215C3" w14:textId="482FBE25" w:rsidR="00CE09F9" w:rsidRPr="005A17BB" w:rsidRDefault="00CE09F9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 16</w:t>
            </w:r>
          </w:p>
        </w:tc>
        <w:tc>
          <w:tcPr>
            <w:tcW w:w="4394" w:type="dxa"/>
            <w:vAlign w:val="center"/>
          </w:tcPr>
          <w:p w14:paraId="6AA9C369" w14:textId="36180C04" w:rsidR="00CE09F9" w:rsidRPr="005A17BB" w:rsidRDefault="00CE09F9" w:rsidP="007F2960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Os trabalhos complementares resultam de erros e omiss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õ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es ao caderno de encargos e dono da obra procedeu 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à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an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á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lise e</w:t>
            </w:r>
            <w:r w:rsidR="007F2960"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correta imputa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çã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da respetiva responsabilidade?</w:t>
            </w:r>
          </w:p>
        </w:tc>
        <w:tc>
          <w:tcPr>
            <w:tcW w:w="992" w:type="dxa"/>
            <w:vAlign w:val="center"/>
          </w:tcPr>
          <w:p w14:paraId="494EF388" w14:textId="77777777" w:rsidR="00CE09F9" w:rsidRPr="005A17BB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4E17894" w14:textId="77777777" w:rsidR="00CE09F9" w:rsidRPr="005A17BB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8DBAD3F" w14:textId="77777777" w:rsidR="00CE09F9" w:rsidRPr="005A17BB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70D1748B" w14:textId="298B8797" w:rsidR="00CE09F9" w:rsidRPr="005A17BB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Documentos de suporte dos trabalhos complementares realizados, incluindo aprovação.</w:t>
            </w:r>
          </w:p>
        </w:tc>
        <w:tc>
          <w:tcPr>
            <w:tcW w:w="2551" w:type="dxa"/>
            <w:vAlign w:val="center"/>
          </w:tcPr>
          <w:p w14:paraId="2E70E06C" w14:textId="448DE7FE" w:rsidR="00CE09F9" w:rsidRDefault="00CE09F9" w:rsidP="00CC18F8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CE09F9" w14:paraId="65A03502" w14:textId="5A21AAD1" w:rsidTr="00A64BC1">
        <w:trPr>
          <w:trHeight w:val="918"/>
          <w:jc w:val="center"/>
        </w:trPr>
        <w:tc>
          <w:tcPr>
            <w:tcW w:w="846" w:type="dxa"/>
            <w:vAlign w:val="center"/>
          </w:tcPr>
          <w:p w14:paraId="71694C34" w14:textId="6A9E7ADD" w:rsidR="00CE09F9" w:rsidRPr="005A17BB" w:rsidRDefault="00CE09F9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 17</w:t>
            </w:r>
          </w:p>
        </w:tc>
        <w:tc>
          <w:tcPr>
            <w:tcW w:w="4394" w:type="dxa"/>
            <w:vAlign w:val="center"/>
          </w:tcPr>
          <w:p w14:paraId="6F9D66A4" w14:textId="17A2B1C5" w:rsidR="00CE09F9" w:rsidRPr="005A17BB" w:rsidRDefault="00CE09F9" w:rsidP="007F2960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Os trabalhos / servi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os complementares</w:t>
            </w:r>
            <w:r w:rsidR="007F2960"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foram formalizados por escrito?</w:t>
            </w:r>
          </w:p>
        </w:tc>
        <w:tc>
          <w:tcPr>
            <w:tcW w:w="992" w:type="dxa"/>
            <w:vAlign w:val="center"/>
          </w:tcPr>
          <w:p w14:paraId="7ACB9B51" w14:textId="77777777" w:rsidR="00CE09F9" w:rsidRPr="005A17BB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012679C" w14:textId="77777777" w:rsidR="00CE09F9" w:rsidRPr="005A17BB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D1DCF2D" w14:textId="77777777" w:rsidR="00CE09F9" w:rsidRPr="005A17BB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11FB12D0" w14:textId="2F1FF770" w:rsidR="00CE09F9" w:rsidRPr="005A17BB" w:rsidRDefault="00CE09F9" w:rsidP="00CC18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Documentos de suporte, incluindo redução a escrito, caso aplicável e respetiva publicitação no Portal dos Contratos Públicos</w:t>
            </w:r>
            <w:r w:rsid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14:paraId="680D69C9" w14:textId="77777777" w:rsidR="00CE09F9" w:rsidRDefault="00CE09F9" w:rsidP="00CC18F8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CE09F9" w14:paraId="691B546E" w14:textId="7D0F8F4E" w:rsidTr="00A64BC1">
        <w:trPr>
          <w:trHeight w:val="918"/>
          <w:jc w:val="center"/>
        </w:trPr>
        <w:tc>
          <w:tcPr>
            <w:tcW w:w="846" w:type="dxa"/>
            <w:vAlign w:val="center"/>
          </w:tcPr>
          <w:p w14:paraId="225BB4F1" w14:textId="5CDC5FED" w:rsidR="00CE09F9" w:rsidRPr="005A17BB" w:rsidRDefault="00CE09F9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 18</w:t>
            </w:r>
          </w:p>
        </w:tc>
        <w:tc>
          <w:tcPr>
            <w:tcW w:w="4394" w:type="dxa"/>
            <w:vAlign w:val="center"/>
          </w:tcPr>
          <w:p w14:paraId="333934CE" w14:textId="7C7DF50A" w:rsidR="00CE09F9" w:rsidRPr="005A17BB" w:rsidRDefault="00CE09F9" w:rsidP="007F2960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valor acumulado dos trabalhos complementares situa-se dentro do limite</w:t>
            </w:r>
            <w:r w:rsidR="007F2960"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legalmente permitido?</w:t>
            </w:r>
          </w:p>
        </w:tc>
        <w:tc>
          <w:tcPr>
            <w:tcW w:w="992" w:type="dxa"/>
            <w:vAlign w:val="center"/>
          </w:tcPr>
          <w:p w14:paraId="324B1CB3" w14:textId="77777777" w:rsidR="00CE09F9" w:rsidRPr="005A17BB" w:rsidRDefault="00CE09F9" w:rsidP="00954F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698CC22" w14:textId="77777777" w:rsidR="00CE09F9" w:rsidRPr="005A17BB" w:rsidRDefault="00CE09F9" w:rsidP="00954F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EDBE44F" w14:textId="77777777" w:rsidR="00CE09F9" w:rsidRPr="005A17BB" w:rsidRDefault="00CE09F9" w:rsidP="00954F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56E3A577" w14:textId="77F50646" w:rsidR="00CE09F9" w:rsidRPr="005A17BB" w:rsidRDefault="00CE09F9" w:rsidP="00954FF8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Documentos de suporte dos trabalhos complementares realizados</w:t>
            </w:r>
            <w:r w:rsid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14:paraId="764FA935" w14:textId="1309CBAD" w:rsidR="00CE09F9" w:rsidRDefault="00CE09F9" w:rsidP="00954FF8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</w:tbl>
    <w:p w14:paraId="390A48E3" w14:textId="77777777" w:rsidR="00A405B5" w:rsidRPr="00C16FAA" w:rsidRDefault="00A405B5" w:rsidP="00A405B5">
      <w:pPr>
        <w:rPr>
          <w:rFonts w:asciiTheme="minorHAnsi" w:hAnsiTheme="minorHAnsi" w:cs="Trebuchet MS"/>
          <w:b/>
          <w:bCs/>
          <w:color w:val="595959" w:themeColor="text1" w:themeTint="A6"/>
          <w:spacing w:val="-2"/>
          <w:kern w:val="32"/>
        </w:rPr>
      </w:pPr>
    </w:p>
    <w:tbl>
      <w:tblPr>
        <w:tblW w:w="4859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4455"/>
      </w:tblGrid>
      <w:tr w:rsidR="005A17BB" w:rsidRPr="00C16FAA" w14:paraId="099E00E1" w14:textId="77777777" w:rsidTr="00C16FAA">
        <w:trPr>
          <w:trHeight w:val="567"/>
          <w:tblHeader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5A9B0F12" w14:textId="2F9B909A" w:rsidR="00A405B5" w:rsidRPr="00C16FAA" w:rsidRDefault="00B41EF5" w:rsidP="00CC18F8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</w:rPr>
            </w:pPr>
            <w:r w:rsidRPr="00C16FAA">
              <w:rPr>
                <w:rFonts w:asciiTheme="minorHAnsi" w:hAnsiTheme="minorHAnsi" w:cs="Trebuchet MS"/>
                <w:b/>
                <w:bCs/>
                <w:spacing w:val="-2"/>
                <w:kern w:val="32"/>
              </w:rPr>
              <w:t>D</w:t>
            </w:r>
            <w:r w:rsidR="00A405B5" w:rsidRPr="00C16FAA">
              <w:rPr>
                <w:rFonts w:asciiTheme="minorHAnsi" w:hAnsiTheme="minorHAnsi" w:cs="Trebuchet MS"/>
                <w:b/>
                <w:bCs/>
                <w:spacing w:val="-2"/>
                <w:kern w:val="32"/>
              </w:rPr>
              <w:t>. Conformidade</w:t>
            </w:r>
          </w:p>
        </w:tc>
      </w:tr>
    </w:tbl>
    <w:tbl>
      <w:tblPr>
        <w:tblStyle w:val="TabelacomGrelha"/>
        <w:tblW w:w="14454" w:type="dxa"/>
        <w:jc w:val="center"/>
        <w:tblLook w:val="04A0" w:firstRow="1" w:lastRow="0" w:firstColumn="1" w:lastColumn="0" w:noHBand="0" w:noVBand="1"/>
      </w:tblPr>
      <w:tblGrid>
        <w:gridCol w:w="814"/>
        <w:gridCol w:w="4568"/>
        <w:gridCol w:w="850"/>
        <w:gridCol w:w="851"/>
        <w:gridCol w:w="992"/>
        <w:gridCol w:w="3686"/>
        <w:gridCol w:w="2693"/>
      </w:tblGrid>
      <w:tr w:rsidR="005A17BB" w:rsidRPr="005A17BB" w14:paraId="33D2AC5D" w14:textId="77777777" w:rsidTr="002F4E8F">
        <w:trPr>
          <w:trHeight w:val="439"/>
          <w:tblHeader/>
          <w:jc w:val="center"/>
        </w:trPr>
        <w:tc>
          <w:tcPr>
            <w:tcW w:w="814" w:type="dxa"/>
            <w:vMerge w:val="restart"/>
            <w:shd w:val="clear" w:color="auto" w:fill="B7D4EF" w:themeFill="text2" w:themeFillTint="33"/>
            <w:vAlign w:val="center"/>
          </w:tcPr>
          <w:p w14:paraId="63CDCCBE" w14:textId="77777777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568" w:type="dxa"/>
            <w:vMerge w:val="restart"/>
            <w:shd w:val="clear" w:color="auto" w:fill="B7D4EF" w:themeFill="text2" w:themeFillTint="33"/>
            <w:vAlign w:val="center"/>
          </w:tcPr>
          <w:p w14:paraId="69348E41" w14:textId="345CB253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Tramitação procedimental</w:t>
            </w:r>
          </w:p>
        </w:tc>
        <w:tc>
          <w:tcPr>
            <w:tcW w:w="2693" w:type="dxa"/>
            <w:gridSpan w:val="3"/>
            <w:shd w:val="clear" w:color="auto" w:fill="B7D4EF" w:themeFill="text2" w:themeFillTint="33"/>
            <w:vAlign w:val="center"/>
          </w:tcPr>
          <w:p w14:paraId="7CDE52DF" w14:textId="5B6B4E68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3686" w:type="dxa"/>
            <w:vMerge w:val="restart"/>
            <w:shd w:val="clear" w:color="auto" w:fill="B7D4EF" w:themeFill="text2" w:themeFillTint="33"/>
            <w:vAlign w:val="center"/>
          </w:tcPr>
          <w:p w14:paraId="3EECDA3B" w14:textId="77777777" w:rsidR="00A64BC1" w:rsidRPr="005A17BB" w:rsidRDefault="00A64BC1" w:rsidP="00A64BC1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17BB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781E3BBB" w14:textId="1F7CE78C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Arial"/>
                <w:b/>
                <w:sz w:val="16"/>
                <w:szCs w:val="16"/>
              </w:rPr>
              <w:t>(Formato PDF/ZIP)</w:t>
            </w:r>
          </w:p>
        </w:tc>
        <w:tc>
          <w:tcPr>
            <w:tcW w:w="2693" w:type="dxa"/>
            <w:vMerge w:val="restart"/>
            <w:shd w:val="clear" w:color="auto" w:fill="B7D4EF" w:themeFill="text2" w:themeFillTint="33"/>
            <w:vAlign w:val="center"/>
          </w:tcPr>
          <w:p w14:paraId="3AE6658D" w14:textId="3DD6BE56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  <w:highlight w:val="cyan"/>
              </w:rPr>
            </w:pPr>
            <w:r w:rsidRPr="005A17BB">
              <w:rPr>
                <w:rFonts w:asciiTheme="minorHAnsi" w:hAnsiTheme="minorHAnsi" w:cs="Arial"/>
                <w:b/>
                <w:sz w:val="20"/>
                <w:szCs w:val="20"/>
              </w:rPr>
              <w:t>Observações</w:t>
            </w:r>
          </w:p>
        </w:tc>
      </w:tr>
      <w:tr w:rsidR="005A17BB" w:rsidRPr="005A17BB" w14:paraId="5077F09D" w14:textId="0FDD62E2" w:rsidTr="00A64BC1">
        <w:trPr>
          <w:trHeight w:val="439"/>
          <w:tblHeader/>
          <w:jc w:val="center"/>
        </w:trPr>
        <w:tc>
          <w:tcPr>
            <w:tcW w:w="814" w:type="dxa"/>
            <w:vMerge/>
            <w:shd w:val="clear" w:color="auto" w:fill="B7D4EF" w:themeFill="text2" w:themeFillTint="33"/>
            <w:vAlign w:val="center"/>
          </w:tcPr>
          <w:p w14:paraId="0D947B54" w14:textId="77777777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568" w:type="dxa"/>
            <w:vMerge/>
            <w:shd w:val="clear" w:color="auto" w:fill="B7D4EF" w:themeFill="text2" w:themeFillTint="33"/>
            <w:vAlign w:val="center"/>
          </w:tcPr>
          <w:p w14:paraId="144BF2DA" w14:textId="618FEE69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7D4EF" w:themeFill="text2" w:themeFillTint="33"/>
            <w:vAlign w:val="center"/>
          </w:tcPr>
          <w:p w14:paraId="4542A745" w14:textId="77777777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851" w:type="dxa"/>
            <w:shd w:val="clear" w:color="auto" w:fill="B7D4EF" w:themeFill="text2" w:themeFillTint="33"/>
            <w:vAlign w:val="center"/>
          </w:tcPr>
          <w:p w14:paraId="2917D7F0" w14:textId="77777777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992" w:type="dxa"/>
            <w:shd w:val="clear" w:color="auto" w:fill="B7D4EF" w:themeFill="text2" w:themeFillTint="33"/>
            <w:vAlign w:val="center"/>
          </w:tcPr>
          <w:p w14:paraId="12C3CBCF" w14:textId="77777777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686" w:type="dxa"/>
            <w:vMerge/>
            <w:shd w:val="clear" w:color="auto" w:fill="B7D4EF" w:themeFill="text2" w:themeFillTint="33"/>
            <w:vAlign w:val="center"/>
          </w:tcPr>
          <w:p w14:paraId="38DD2C63" w14:textId="666AB7BC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B7D4EF" w:themeFill="text2" w:themeFillTint="33"/>
            <w:vAlign w:val="center"/>
          </w:tcPr>
          <w:p w14:paraId="17FC98A0" w14:textId="2A050B1D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A64BC1" w14:paraId="641D57BA" w14:textId="6B40A198" w:rsidTr="00A64BC1">
        <w:trPr>
          <w:trHeight w:val="918"/>
          <w:jc w:val="center"/>
        </w:trPr>
        <w:tc>
          <w:tcPr>
            <w:tcW w:w="814" w:type="dxa"/>
            <w:vAlign w:val="center"/>
          </w:tcPr>
          <w:p w14:paraId="2456A39C" w14:textId="0D58F9AB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 19</w:t>
            </w:r>
          </w:p>
        </w:tc>
        <w:tc>
          <w:tcPr>
            <w:tcW w:w="4568" w:type="dxa"/>
            <w:vAlign w:val="center"/>
          </w:tcPr>
          <w:p w14:paraId="245D07F9" w14:textId="138C781D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As medições dos trabalhos executados ocorreram nos termos da lei e foram elaborados os respetivos autos?</w:t>
            </w:r>
          </w:p>
        </w:tc>
        <w:tc>
          <w:tcPr>
            <w:tcW w:w="850" w:type="dxa"/>
            <w:vAlign w:val="center"/>
          </w:tcPr>
          <w:p w14:paraId="612DA884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2FA6AEF7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892F97F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14:paraId="52F7C28E" w14:textId="0EE89CBF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Autos de medição dos trabalhos com as respetivas datas.</w:t>
            </w:r>
          </w:p>
        </w:tc>
        <w:tc>
          <w:tcPr>
            <w:tcW w:w="2693" w:type="dxa"/>
            <w:vAlign w:val="center"/>
          </w:tcPr>
          <w:p w14:paraId="55E2427B" w14:textId="7603C531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A64BC1" w14:paraId="609F93A2" w14:textId="527292B5" w:rsidTr="00A64BC1">
        <w:trPr>
          <w:trHeight w:val="918"/>
          <w:jc w:val="center"/>
        </w:trPr>
        <w:tc>
          <w:tcPr>
            <w:tcW w:w="814" w:type="dxa"/>
            <w:vAlign w:val="center"/>
          </w:tcPr>
          <w:p w14:paraId="54BB5BC0" w14:textId="296EBE2F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lastRenderedPageBreak/>
              <w:t>EC 20</w:t>
            </w:r>
          </w:p>
        </w:tc>
        <w:tc>
          <w:tcPr>
            <w:tcW w:w="4568" w:type="dxa"/>
            <w:vAlign w:val="center"/>
          </w:tcPr>
          <w:p w14:paraId="4F6CE995" w14:textId="4981877E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A receção provisória da obra ocorreu nos termos legais, foi realizada a vistoria e elaborado o respetivo auto?</w:t>
            </w:r>
          </w:p>
        </w:tc>
        <w:tc>
          <w:tcPr>
            <w:tcW w:w="850" w:type="dxa"/>
            <w:vAlign w:val="center"/>
          </w:tcPr>
          <w:p w14:paraId="521C2A89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D98A782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045EE29F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14:paraId="7F0E9830" w14:textId="2FCFFB80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Auto de receção provisória da obra</w:t>
            </w:r>
            <w:r w:rsid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6DF1643E" w14:textId="09B0EE2D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A64BC1" w14:paraId="72A7FA5E" w14:textId="77777777" w:rsidTr="00A64BC1">
        <w:trPr>
          <w:trHeight w:val="918"/>
          <w:jc w:val="center"/>
        </w:trPr>
        <w:tc>
          <w:tcPr>
            <w:tcW w:w="814" w:type="dxa"/>
            <w:vAlign w:val="center"/>
          </w:tcPr>
          <w:p w14:paraId="44762633" w14:textId="1882D93C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 21</w:t>
            </w:r>
          </w:p>
        </w:tc>
        <w:tc>
          <w:tcPr>
            <w:tcW w:w="4568" w:type="dxa"/>
            <w:vAlign w:val="center"/>
          </w:tcPr>
          <w:p w14:paraId="51BC1C30" w14:textId="6A2C2A26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Foi elaborada a conta final de empreitada dentro do prazo fixado e nos termos legalmente estabelecidos?</w:t>
            </w:r>
          </w:p>
        </w:tc>
        <w:tc>
          <w:tcPr>
            <w:tcW w:w="850" w:type="dxa"/>
            <w:vAlign w:val="center"/>
          </w:tcPr>
          <w:p w14:paraId="601CA566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6021C36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5A011B82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2E46E7F" w14:textId="2FDBD91D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Conta Final da Empreitada</w:t>
            </w:r>
            <w:r w:rsid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506FC4A5" w14:textId="63ADF41C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A64BC1" w14:paraId="28D8E009" w14:textId="10F199F6" w:rsidTr="00A64BC1">
        <w:trPr>
          <w:trHeight w:val="918"/>
          <w:jc w:val="center"/>
        </w:trPr>
        <w:tc>
          <w:tcPr>
            <w:tcW w:w="814" w:type="dxa"/>
            <w:vAlign w:val="center"/>
          </w:tcPr>
          <w:p w14:paraId="57E97747" w14:textId="6ED48333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 22</w:t>
            </w:r>
          </w:p>
        </w:tc>
        <w:tc>
          <w:tcPr>
            <w:tcW w:w="4568" w:type="dxa"/>
            <w:vAlign w:val="center"/>
          </w:tcPr>
          <w:p w14:paraId="3291D063" w14:textId="78DDAA5D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Foram aplicadas as san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çõ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es contratuais devidas devido a atrasos imput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á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veis ao empreiteiro?</w:t>
            </w:r>
          </w:p>
        </w:tc>
        <w:tc>
          <w:tcPr>
            <w:tcW w:w="850" w:type="dxa"/>
            <w:vAlign w:val="center"/>
          </w:tcPr>
          <w:p w14:paraId="179D3D6A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49B70C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FFE8ED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EEDA107" w14:textId="2024F2FF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Evidências das sanções aplicadas</w:t>
            </w:r>
            <w:r w:rsid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2D477178" w14:textId="77777777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A64BC1" w14:paraId="2A9204D3" w14:textId="2B93515D" w:rsidTr="00A64BC1">
        <w:trPr>
          <w:trHeight w:val="918"/>
          <w:jc w:val="center"/>
        </w:trPr>
        <w:tc>
          <w:tcPr>
            <w:tcW w:w="814" w:type="dxa"/>
            <w:vAlign w:val="center"/>
          </w:tcPr>
          <w:p w14:paraId="0A6FF18D" w14:textId="69BA226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 23</w:t>
            </w:r>
          </w:p>
        </w:tc>
        <w:tc>
          <w:tcPr>
            <w:tcW w:w="4568" w:type="dxa"/>
            <w:vAlign w:val="center"/>
          </w:tcPr>
          <w:p w14:paraId="0392623A" w14:textId="232879B8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Relativamente a empreitadas de obras p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ú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blicas 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–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na sequ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ê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ncia da assinatura da conta final ou da sua aceita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çã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pelo empreiteiro, o relat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ó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rio final da obra foi comunicado ao portal da internet dedicado aos contratos p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ú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blicos (http://www.base.gov.pt/)</w:t>
            </w:r>
            <w:r w:rsidR="007F2960"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?</w:t>
            </w:r>
          </w:p>
        </w:tc>
        <w:tc>
          <w:tcPr>
            <w:tcW w:w="850" w:type="dxa"/>
            <w:vAlign w:val="center"/>
          </w:tcPr>
          <w:p w14:paraId="45FC2D84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6AFA6A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15B012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309086C" w14:textId="55A21FB4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Relatório Final de </w:t>
            </w:r>
            <w:r w:rsid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bra e evidências da sua publicitação no portal Base.gov</w:t>
            </w:r>
            <w:r w:rsid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6C94FBF0" w14:textId="237AC61E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A64BC1" w14:paraId="05B0B062" w14:textId="77777777" w:rsidTr="00A64BC1">
        <w:trPr>
          <w:trHeight w:val="918"/>
          <w:jc w:val="center"/>
        </w:trPr>
        <w:tc>
          <w:tcPr>
            <w:tcW w:w="814" w:type="dxa"/>
            <w:vAlign w:val="center"/>
          </w:tcPr>
          <w:p w14:paraId="7E37CBD7" w14:textId="24C6B265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 24</w:t>
            </w:r>
          </w:p>
        </w:tc>
        <w:tc>
          <w:tcPr>
            <w:tcW w:w="4568" w:type="dxa"/>
            <w:vAlign w:val="center"/>
          </w:tcPr>
          <w:p w14:paraId="3D93EFE4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A receção definitiva da obra ocorreu nos termos legais, foi realizada a vistoria e elaborado o respetivo auto?</w:t>
            </w:r>
          </w:p>
        </w:tc>
        <w:tc>
          <w:tcPr>
            <w:tcW w:w="850" w:type="dxa"/>
            <w:vAlign w:val="center"/>
          </w:tcPr>
          <w:p w14:paraId="564D19B9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6E0C438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D47567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F3FA57A" w14:textId="47A7326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Auto de receção definitiva da obra</w:t>
            </w:r>
            <w:r w:rsid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65EFD54A" w14:textId="1281E505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A64BC1" w14:paraId="0749F891" w14:textId="5580F18E" w:rsidTr="00A64BC1">
        <w:trPr>
          <w:trHeight w:val="918"/>
          <w:jc w:val="center"/>
        </w:trPr>
        <w:tc>
          <w:tcPr>
            <w:tcW w:w="814" w:type="dxa"/>
            <w:vAlign w:val="center"/>
          </w:tcPr>
          <w:p w14:paraId="3ECFD603" w14:textId="75B69286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 25</w:t>
            </w:r>
          </w:p>
        </w:tc>
        <w:tc>
          <w:tcPr>
            <w:tcW w:w="4568" w:type="dxa"/>
            <w:vAlign w:val="center"/>
          </w:tcPr>
          <w:p w14:paraId="562C2A9B" w14:textId="7DE5AC44" w:rsidR="00A64BC1" w:rsidRPr="005A17BB" w:rsidRDefault="00A64BC1" w:rsidP="007F2960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A informa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çã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o relativa 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à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execu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çã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do contrato foi publicitada no portal da internet dedicado aos contratos p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ú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blicos</w:t>
            </w:r>
            <w:r w:rsidR="007F2960"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 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(http://www.base.gov.pt/)</w:t>
            </w:r>
            <w:r w:rsidR="007F2960"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?</w:t>
            </w:r>
          </w:p>
        </w:tc>
        <w:tc>
          <w:tcPr>
            <w:tcW w:w="850" w:type="dxa"/>
            <w:vAlign w:val="center"/>
          </w:tcPr>
          <w:p w14:paraId="0FE13AB4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E95D485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06D6F1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EB39595" w14:textId="1D5AB54D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Relat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ó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rio de execu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çã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e evidências da sua publicitação no portal Base.gov.</w:t>
            </w:r>
          </w:p>
        </w:tc>
        <w:tc>
          <w:tcPr>
            <w:tcW w:w="2693" w:type="dxa"/>
            <w:vAlign w:val="center"/>
          </w:tcPr>
          <w:p w14:paraId="6A7E387D" w14:textId="1C3BA74B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A64BC1" w14:paraId="42A15B7F" w14:textId="2D118090" w:rsidTr="00A64BC1">
        <w:trPr>
          <w:trHeight w:val="918"/>
          <w:jc w:val="center"/>
        </w:trPr>
        <w:tc>
          <w:tcPr>
            <w:tcW w:w="814" w:type="dxa"/>
            <w:vAlign w:val="center"/>
          </w:tcPr>
          <w:p w14:paraId="3BD18E65" w14:textId="7820039B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 26</w:t>
            </w:r>
          </w:p>
        </w:tc>
        <w:tc>
          <w:tcPr>
            <w:tcW w:w="4568" w:type="dxa"/>
            <w:vAlign w:val="center"/>
          </w:tcPr>
          <w:p w14:paraId="7150899C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Foi apresentada evid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ê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ncia de que os bens entregues e os servi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os prestados se encontram em conformidade com os termos do contrato celebrado?</w:t>
            </w:r>
          </w:p>
        </w:tc>
        <w:tc>
          <w:tcPr>
            <w:tcW w:w="850" w:type="dxa"/>
            <w:vAlign w:val="center"/>
          </w:tcPr>
          <w:p w14:paraId="1CDBF000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C92F4B6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C2CA3F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1520834" w14:textId="596D2515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Documentos/ficheiros que comprovem a entrega dos bens e servi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os contratados, nomeadamente, faturas, guias de remessa, entreg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á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veis no caso dos servi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os, tais como relat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ó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rios, estudos 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lastRenderedPageBreak/>
              <w:t>ou projetos, que assegurem a verifica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çã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em causa.</w:t>
            </w:r>
          </w:p>
        </w:tc>
        <w:tc>
          <w:tcPr>
            <w:tcW w:w="2693" w:type="dxa"/>
            <w:vAlign w:val="center"/>
          </w:tcPr>
          <w:p w14:paraId="33118829" w14:textId="169B1650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magenta"/>
              </w:rPr>
            </w:pPr>
          </w:p>
        </w:tc>
      </w:tr>
      <w:tr w:rsidR="00A64BC1" w14:paraId="7C6A6D7D" w14:textId="5C3558BE" w:rsidTr="00A64BC1">
        <w:trPr>
          <w:trHeight w:val="918"/>
          <w:jc w:val="center"/>
        </w:trPr>
        <w:tc>
          <w:tcPr>
            <w:tcW w:w="814" w:type="dxa"/>
            <w:vAlign w:val="center"/>
          </w:tcPr>
          <w:p w14:paraId="433FDF5E" w14:textId="7F3744EB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 27</w:t>
            </w:r>
          </w:p>
        </w:tc>
        <w:tc>
          <w:tcPr>
            <w:tcW w:w="4568" w:type="dxa"/>
            <w:vAlign w:val="center"/>
          </w:tcPr>
          <w:p w14:paraId="49D41EDB" w14:textId="7445767A" w:rsidR="00A64BC1" w:rsidRPr="005A17BB" w:rsidRDefault="00A64BC1" w:rsidP="005A17BB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No que respeita ao controlo da execu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çã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contratual, existe evid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ê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ncia do acompanhamento efetivo por parte do gestor do contrato?</w:t>
            </w:r>
          </w:p>
        </w:tc>
        <w:tc>
          <w:tcPr>
            <w:tcW w:w="850" w:type="dxa"/>
            <w:vAlign w:val="center"/>
          </w:tcPr>
          <w:p w14:paraId="6292396F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EB24C5D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285AFC" w14:textId="77777777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1E7BAEE" w14:textId="4E434EBA" w:rsidR="00A64BC1" w:rsidRPr="005A17BB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Relat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ó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rios peri</w:t>
            </w:r>
            <w:r w:rsidRPr="005A17BB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ó</w:t>
            </w: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dicos de acompanhamento por parte do gestor do contrato ou outras evidências relevantes.</w:t>
            </w:r>
          </w:p>
        </w:tc>
        <w:tc>
          <w:tcPr>
            <w:tcW w:w="2693" w:type="dxa"/>
            <w:vAlign w:val="center"/>
          </w:tcPr>
          <w:p w14:paraId="61FB2FEC" w14:textId="56B3AC84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A64BC1" w14:paraId="3AC08121" w14:textId="0CAC8126" w:rsidTr="00A64BC1">
        <w:trPr>
          <w:trHeight w:val="918"/>
          <w:jc w:val="center"/>
        </w:trPr>
        <w:tc>
          <w:tcPr>
            <w:tcW w:w="814" w:type="dxa"/>
            <w:vAlign w:val="center"/>
          </w:tcPr>
          <w:p w14:paraId="44A3E851" w14:textId="065BF611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 28</w:t>
            </w:r>
          </w:p>
        </w:tc>
        <w:tc>
          <w:tcPr>
            <w:tcW w:w="4568" w:type="dxa"/>
            <w:vAlign w:val="center"/>
          </w:tcPr>
          <w:p w14:paraId="795B1252" w14:textId="220F446C" w:rsidR="00A64BC1" w:rsidRPr="00F279C8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F279C8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Houve revisão de preços de acordo com o legalmente estabelecido e/ou de acordo com os termos estabelecidos no contrato.</w:t>
            </w:r>
          </w:p>
        </w:tc>
        <w:tc>
          <w:tcPr>
            <w:tcW w:w="850" w:type="dxa"/>
          </w:tcPr>
          <w:p w14:paraId="27D83F74" w14:textId="77777777" w:rsidR="00A64BC1" w:rsidRPr="00F279C8" w:rsidRDefault="00A64BC1" w:rsidP="00F279C8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070116" w14:textId="77777777" w:rsidR="00A64BC1" w:rsidRPr="00F279C8" w:rsidRDefault="00A64BC1" w:rsidP="00F279C8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C16874" w14:textId="77777777" w:rsidR="00A64BC1" w:rsidRPr="00F279C8" w:rsidRDefault="00A64BC1" w:rsidP="00F279C8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574ED99" w14:textId="35175516" w:rsidR="00A64BC1" w:rsidRPr="00F279C8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F279C8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Evidências das Revisões de preços e dos cálculos efetuados</w:t>
            </w:r>
            <w:r w:rsidR="00F279C8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6EBAFB5" w14:textId="77777777" w:rsidR="00A64BC1" w:rsidRPr="00F279C8" w:rsidRDefault="00A64BC1" w:rsidP="00A64BC1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A64BC1" w:rsidRPr="00A64BC1" w14:paraId="6EB3FAF1" w14:textId="39951447" w:rsidTr="00A64BC1">
        <w:trPr>
          <w:trHeight w:val="918"/>
          <w:jc w:val="center"/>
        </w:trPr>
        <w:tc>
          <w:tcPr>
            <w:tcW w:w="814" w:type="dxa"/>
            <w:vAlign w:val="center"/>
          </w:tcPr>
          <w:p w14:paraId="0626A8AE" w14:textId="10FBA60C" w:rsidR="00A64BC1" w:rsidRPr="005A17BB" w:rsidRDefault="00A64BC1" w:rsidP="00A64BC1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lightGray"/>
              </w:rPr>
            </w:pPr>
            <w:r w:rsidRPr="005A17BB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EC 29</w:t>
            </w:r>
          </w:p>
        </w:tc>
        <w:tc>
          <w:tcPr>
            <w:tcW w:w="4568" w:type="dxa"/>
            <w:vAlign w:val="center"/>
          </w:tcPr>
          <w:p w14:paraId="1421DEF3" w14:textId="1F8D873F" w:rsidR="00A64BC1" w:rsidRPr="00F279C8" w:rsidRDefault="00C40EA8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 xml:space="preserve">Relativamente aos adiantamentos de preço foram cumpridos os requisitos previstos no artigo 292.º do CCP, incluindo a prestação de </w:t>
            </w:r>
            <w:r w:rsidR="00A64BC1" w:rsidRPr="00F279C8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cau</w:t>
            </w:r>
            <w:r w:rsidR="00A64BC1" w:rsidRPr="00F279C8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ç</w:t>
            </w:r>
            <w: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ão</w:t>
            </w:r>
            <w:r w:rsidR="00A64BC1" w:rsidRPr="00F279C8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/garantia banc</w:t>
            </w:r>
            <w:r w:rsidR="00A64BC1" w:rsidRPr="00F279C8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á</w:t>
            </w:r>
            <w:r w:rsidR="00A64BC1" w:rsidRPr="00F279C8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ria quando exigida e n</w:t>
            </w:r>
            <w:r w:rsidR="00A64BC1" w:rsidRPr="00F279C8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ã</w:t>
            </w:r>
            <w:r w:rsidR="00A64BC1" w:rsidRPr="00F279C8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o dispensada?</w:t>
            </w:r>
          </w:p>
        </w:tc>
        <w:tc>
          <w:tcPr>
            <w:tcW w:w="850" w:type="dxa"/>
            <w:vAlign w:val="center"/>
          </w:tcPr>
          <w:p w14:paraId="38F78756" w14:textId="77777777" w:rsidR="00A64BC1" w:rsidRPr="00F279C8" w:rsidRDefault="00A64BC1" w:rsidP="00F279C8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0B0FC131" w14:textId="77777777" w:rsidR="00A64BC1" w:rsidRPr="00F279C8" w:rsidRDefault="00A64BC1" w:rsidP="00F279C8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76732B32" w14:textId="77777777" w:rsidR="00A64BC1" w:rsidRPr="00F279C8" w:rsidRDefault="00A64BC1" w:rsidP="00F279C8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14:paraId="53E27422" w14:textId="77777777" w:rsidR="00C40EA8" w:rsidRDefault="00C40EA8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Despacho / Deliberação de aprovação do adiantamento de preço</w:t>
            </w:r>
          </w:p>
          <w:p w14:paraId="17AEB96F" w14:textId="3388C0E1" w:rsidR="00A64BC1" w:rsidRPr="00F279C8" w:rsidRDefault="00A64BC1" w:rsidP="00A64BC1">
            <w:pPr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</w:pPr>
            <w:r w:rsidRPr="00F279C8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Evidências da prestação da caução / garantia banc</w:t>
            </w:r>
            <w:r w:rsidRPr="00F279C8">
              <w:rPr>
                <w:rFonts w:asciiTheme="minorHAnsi" w:hAnsiTheme="minorHAnsi" w:cs="Trebuchet MS" w:hint="eastAsia"/>
                <w:color w:val="595959" w:themeColor="text1" w:themeTint="A6"/>
                <w:spacing w:val="-2"/>
                <w:kern w:val="32"/>
                <w:sz w:val="20"/>
                <w:szCs w:val="20"/>
              </w:rPr>
              <w:t>á</w:t>
            </w:r>
            <w:r w:rsidRPr="00F279C8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ria</w:t>
            </w:r>
            <w:r w:rsidR="00F279C8"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250C94C4" w14:textId="378D9DBF" w:rsidR="00A64BC1" w:rsidRPr="00F279C8" w:rsidRDefault="00A64BC1" w:rsidP="00A64BC1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</w:tbl>
    <w:p w14:paraId="580AE985" w14:textId="0AB53C4B" w:rsidR="00A405B5" w:rsidRDefault="00A405B5" w:rsidP="00A64BC1"/>
    <w:p w14:paraId="2488984E" w14:textId="77777777" w:rsidR="00AA0CCF" w:rsidRDefault="00AA0CCF" w:rsidP="00A64BC1"/>
    <w:p w14:paraId="5D42E867" w14:textId="77777777" w:rsidR="0028706F" w:rsidRPr="00505916" w:rsidRDefault="0028706F" w:rsidP="0028706F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  <w:r w:rsidRPr="00505916">
        <w:rPr>
          <w:rFonts w:asciiTheme="minorHAnsi" w:hAnsiTheme="minorHAnsi" w:cs="Trebuchet MS"/>
          <w:b/>
          <w:bCs/>
          <w:spacing w:val="-2"/>
          <w:kern w:val="32"/>
          <w:sz w:val="22"/>
        </w:rPr>
        <w:t>VII. Observações</w:t>
      </w:r>
    </w:p>
    <w:tbl>
      <w:tblPr>
        <w:tblStyle w:val="TabelacomGrelha"/>
        <w:tblW w:w="4861" w:type="pct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61"/>
      </w:tblGrid>
      <w:tr w:rsidR="0028706F" w:rsidRPr="00505916" w14:paraId="627B6F2D" w14:textId="77777777" w:rsidTr="0028706F">
        <w:trPr>
          <w:trHeight w:val="1383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DAAF13" w14:textId="77777777" w:rsidR="0028706F" w:rsidRPr="00505916" w:rsidRDefault="0028706F" w:rsidP="00F4650A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2"/>
              </w:rPr>
            </w:pPr>
          </w:p>
        </w:tc>
      </w:tr>
    </w:tbl>
    <w:p w14:paraId="3464F42E" w14:textId="77777777" w:rsidR="0028706F" w:rsidRDefault="0028706F" w:rsidP="0028706F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0128ACA0" w14:textId="77777777" w:rsidR="00AA0CCF" w:rsidRDefault="00AA0CCF" w:rsidP="0028706F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2ED8D60F" w14:textId="77777777" w:rsidR="00AA0CCF" w:rsidRDefault="00AA0CCF" w:rsidP="0028706F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30FA67FF" w14:textId="77777777" w:rsidR="00AA0CCF" w:rsidRDefault="00AA0CCF" w:rsidP="0028706F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3CF9A5C2" w14:textId="77777777" w:rsidR="00AA0CCF" w:rsidRDefault="00AA0CCF" w:rsidP="0028706F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7DECCA0C" w14:textId="77777777" w:rsidR="00AA0CCF" w:rsidRDefault="00AA0CCF" w:rsidP="0028706F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09C8659D" w14:textId="77777777" w:rsidR="00AA0CCF" w:rsidRDefault="00AA0CCF" w:rsidP="0028706F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5620E525" w14:textId="77777777" w:rsidR="00AA0CCF" w:rsidRPr="00505916" w:rsidRDefault="00AA0CCF" w:rsidP="0028706F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tbl>
      <w:tblPr>
        <w:tblpPr w:leftFromText="141" w:rightFromText="141" w:vertAnchor="text" w:tblpX="159" w:tblpY="76"/>
        <w:tblW w:w="4861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1"/>
      </w:tblGrid>
      <w:tr w:rsidR="0028706F" w:rsidRPr="00413287" w14:paraId="0731C53A" w14:textId="77777777" w:rsidTr="0028706F">
        <w:trPr>
          <w:trHeight w:val="1035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F85298" w14:textId="77777777" w:rsidR="0028706F" w:rsidRPr="00413287" w:rsidRDefault="0028706F" w:rsidP="00413287">
            <w:pPr>
              <w:jc w:val="both"/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</w:pPr>
            <w:r w:rsidRPr="00413287"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  <w:t xml:space="preserve">Eu </w:t>
            </w:r>
            <w:proofErr w:type="gramStart"/>
            <w:r w:rsidRPr="00413287"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  <w:t>abaixo assinado</w:t>
            </w:r>
            <w:proofErr w:type="gramEnd"/>
            <w:r w:rsidRPr="00413287"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  <w:t>, declaro, sob compromisso de honra que foram observadas todas as formalidades relativas ao cumprimento das regras de contratação pública no presente contrato e que as informações constantes deste Documento correspondem à verdade.</w:t>
            </w:r>
          </w:p>
          <w:p w14:paraId="14854872" w14:textId="77777777" w:rsidR="0028706F" w:rsidRPr="00413287" w:rsidRDefault="0028706F" w:rsidP="00413287">
            <w:pPr>
              <w:jc w:val="both"/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</w:pPr>
          </w:p>
          <w:p w14:paraId="5838EBDE" w14:textId="77777777" w:rsidR="0028706F" w:rsidRPr="00413287" w:rsidRDefault="0028706F" w:rsidP="0028706F">
            <w:pPr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</w:pPr>
            <w:r w:rsidRPr="00413287"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  <w:t>O Representante do Beneficiário (*) _______________________________________________</w:t>
            </w:r>
          </w:p>
          <w:p w14:paraId="1ABD952B" w14:textId="77777777" w:rsidR="0028706F" w:rsidRPr="00413287" w:rsidRDefault="0028706F" w:rsidP="0028706F">
            <w:pPr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</w:pPr>
          </w:p>
          <w:p w14:paraId="76104D36" w14:textId="77777777" w:rsidR="0028706F" w:rsidRPr="00413287" w:rsidRDefault="0028706F" w:rsidP="0028706F">
            <w:pPr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</w:pPr>
            <w:r w:rsidRPr="00413287"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  <w:t>(assinatura) __________________________________________________________________</w:t>
            </w:r>
          </w:p>
          <w:p w14:paraId="6A6F1277" w14:textId="77777777" w:rsidR="0028706F" w:rsidRPr="00413287" w:rsidRDefault="0028706F" w:rsidP="0028706F">
            <w:pPr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</w:pPr>
          </w:p>
          <w:p w14:paraId="42245731" w14:textId="77777777" w:rsidR="0028706F" w:rsidRPr="00413287" w:rsidRDefault="0028706F" w:rsidP="0028706F">
            <w:pPr>
              <w:rPr>
                <w:rFonts w:asciiTheme="minorHAnsi" w:hAnsiTheme="minorHAnsi" w:cs="Trebuchet MS"/>
                <w:spacing w:val="-2"/>
                <w:kern w:val="32"/>
                <w:sz w:val="22"/>
              </w:rPr>
            </w:pPr>
            <w:r w:rsidRPr="00413287"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  <w:t xml:space="preserve"> ----/---/20__</w:t>
            </w:r>
          </w:p>
        </w:tc>
      </w:tr>
    </w:tbl>
    <w:p w14:paraId="1B67EE0E" w14:textId="77777777" w:rsidR="0028706F" w:rsidRPr="00413287" w:rsidRDefault="0028706F" w:rsidP="0028706F">
      <w:pPr>
        <w:rPr>
          <w:rFonts w:asciiTheme="minorHAnsi" w:hAnsiTheme="minorHAnsi" w:cs="Trebuchet MS"/>
          <w:spacing w:val="-2"/>
          <w:kern w:val="32"/>
          <w:sz w:val="22"/>
        </w:rPr>
      </w:pPr>
    </w:p>
    <w:p w14:paraId="7D245A76" w14:textId="77777777" w:rsidR="0028706F" w:rsidRPr="00413287" w:rsidRDefault="0028706F" w:rsidP="0028706F">
      <w:pPr>
        <w:rPr>
          <w:rFonts w:asciiTheme="minorHAnsi" w:hAnsiTheme="minorHAnsi" w:cs="Trebuchet MS"/>
          <w:spacing w:val="-2"/>
          <w:kern w:val="32"/>
          <w:sz w:val="22"/>
        </w:rPr>
      </w:pPr>
      <w:r w:rsidRPr="00413287">
        <w:rPr>
          <w:rFonts w:asciiTheme="minorHAnsi" w:hAnsiTheme="minorHAnsi" w:cs="Trebuchet MS"/>
          <w:spacing w:val="-2"/>
          <w:kern w:val="32"/>
          <w:sz w:val="22"/>
        </w:rPr>
        <w:t>(*) Identificação do cargo/função</w:t>
      </w:r>
    </w:p>
    <w:p w14:paraId="28EE691B" w14:textId="77777777" w:rsidR="0028706F" w:rsidRPr="00413287" w:rsidRDefault="0028706F" w:rsidP="00A64BC1"/>
    <w:sectPr w:rsidR="0028706F" w:rsidRPr="00413287" w:rsidSect="00CE09F9">
      <w:headerReference w:type="default" r:id="rId8"/>
      <w:headerReference w:type="first" r:id="rId9"/>
      <w:pgSz w:w="16840" w:h="11907" w:orient="landscape" w:code="9"/>
      <w:pgMar w:top="1701" w:right="822" w:bottom="1418" w:left="1134" w:header="568" w:footer="607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D7422" w14:textId="77777777" w:rsidR="00227BB6" w:rsidRDefault="00227BB6" w:rsidP="00365EFE">
      <w:r>
        <w:separator/>
      </w:r>
    </w:p>
  </w:endnote>
  <w:endnote w:type="continuationSeparator" w:id="0">
    <w:p w14:paraId="630DA7FD" w14:textId="77777777" w:rsidR="00227BB6" w:rsidRDefault="00227BB6" w:rsidP="0036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0F573" w14:textId="77777777" w:rsidR="00227BB6" w:rsidRDefault="00227BB6" w:rsidP="00365EFE">
      <w:r>
        <w:separator/>
      </w:r>
    </w:p>
  </w:footnote>
  <w:footnote w:type="continuationSeparator" w:id="0">
    <w:p w14:paraId="5CE296EF" w14:textId="77777777" w:rsidR="00227BB6" w:rsidRDefault="00227BB6" w:rsidP="00365EFE">
      <w:r>
        <w:continuationSeparator/>
      </w:r>
    </w:p>
  </w:footnote>
  <w:footnote w:id="1">
    <w:p w14:paraId="150CC286" w14:textId="2CDD405E" w:rsidR="00CA62D8" w:rsidRPr="0036455F" w:rsidRDefault="00CA62D8" w:rsidP="00CA62D8">
      <w:pPr>
        <w:pStyle w:val="Textodenotaderodap"/>
        <w:rPr>
          <w:rFonts w:asciiTheme="minorHAnsi" w:hAnsiTheme="minorHAnsi" w:cstheme="minorHAnsi"/>
          <w:color w:val="262626" w:themeColor="text1" w:themeTint="D9"/>
          <w:sz w:val="16"/>
          <w:szCs w:val="16"/>
        </w:rPr>
      </w:pPr>
      <w:r w:rsidRPr="00413287">
        <w:rPr>
          <w:rStyle w:val="Refdenotaderodap"/>
        </w:rPr>
        <w:footnoteRef/>
      </w:r>
      <w:r w:rsidRPr="00413287">
        <w:t xml:space="preserve"> </w:t>
      </w:r>
      <w:r w:rsidRPr="00413287">
        <w:rPr>
          <w:rFonts w:asciiTheme="minorHAnsi" w:hAnsiTheme="minorHAnsi" w:cstheme="minorHAnsi"/>
          <w:color w:val="262626" w:themeColor="text1" w:themeTint="D9"/>
          <w:sz w:val="16"/>
          <w:szCs w:val="16"/>
        </w:rPr>
        <w:t xml:space="preserve">A preencher pelo beneficiário nos termos do ponto 3 da </w:t>
      </w:r>
      <w:r w:rsidR="00413287" w:rsidRPr="00413287">
        <w:rPr>
          <w:rFonts w:asciiTheme="minorHAnsi" w:hAnsiTheme="minorHAnsi" w:cstheme="minorHAnsi"/>
          <w:color w:val="262626" w:themeColor="text1" w:themeTint="D9"/>
          <w:sz w:val="16"/>
          <w:szCs w:val="16"/>
        </w:rPr>
        <w:t xml:space="preserve">Norma de Gestão n.º </w:t>
      </w:r>
      <w:r w:rsidR="008D552C">
        <w:rPr>
          <w:rFonts w:asciiTheme="minorHAnsi" w:hAnsiTheme="minorHAnsi" w:cstheme="minorHAnsi"/>
          <w:color w:val="262626" w:themeColor="text1" w:themeTint="D9"/>
          <w:sz w:val="16"/>
          <w:szCs w:val="16"/>
        </w:rPr>
        <w:t>2</w:t>
      </w:r>
      <w:r w:rsidR="00413287" w:rsidRPr="00413287">
        <w:rPr>
          <w:rFonts w:asciiTheme="minorHAnsi" w:hAnsiTheme="minorHAnsi" w:cstheme="minorHAnsi"/>
          <w:color w:val="262626" w:themeColor="text1" w:themeTint="D9"/>
          <w:sz w:val="16"/>
          <w:szCs w:val="16"/>
        </w:rPr>
        <w:t>.</w:t>
      </w:r>
      <w:r w:rsidRPr="00413287">
        <w:rPr>
          <w:rFonts w:asciiTheme="minorHAnsi" w:hAnsiTheme="minorHAnsi" w:cstheme="minorHAnsi"/>
          <w:color w:val="262626" w:themeColor="text1" w:themeTint="D9"/>
          <w:sz w:val="16"/>
          <w:szCs w:val="16"/>
        </w:rPr>
        <w:t xml:space="preserve"> </w:t>
      </w:r>
    </w:p>
    <w:p w14:paraId="5E830738" w14:textId="258F405C" w:rsidR="00CA62D8" w:rsidRDefault="00CA62D8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93BD2" w14:textId="62C73630" w:rsidR="00720DE5" w:rsidRDefault="00CE09F9" w:rsidP="00720DE5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DC57F91" wp14:editId="4B552B56">
          <wp:simplePos x="0" y="0"/>
          <wp:positionH relativeFrom="column">
            <wp:posOffset>266700</wp:posOffset>
          </wp:positionH>
          <wp:positionV relativeFrom="paragraph">
            <wp:posOffset>-95885</wp:posOffset>
          </wp:positionV>
          <wp:extent cx="2057400" cy="704850"/>
          <wp:effectExtent l="0" t="0" r="0" b="0"/>
          <wp:wrapNone/>
          <wp:docPr id="22922531" name="Imagem 22922531" descr="Uma imagem com Tipo de letra, Gráficos, captura de ecrã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14616" name="Imagem 69014616" descr="Uma imagem com Tipo de letra, Gráficos, captura de ecrã, text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39" t="-8039" r="-2884" b="-10932"/>
                  <a:stretch/>
                </pic:blipFill>
                <pic:spPr bwMode="auto">
                  <a:xfrm>
                    <a:off x="0" y="0"/>
                    <a:ext cx="2057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FF99DFF" wp14:editId="0D066FCB">
              <wp:simplePos x="0" y="0"/>
              <wp:positionH relativeFrom="column">
                <wp:posOffset>6057900</wp:posOffset>
              </wp:positionH>
              <wp:positionV relativeFrom="paragraph">
                <wp:posOffset>387985</wp:posOffset>
              </wp:positionV>
              <wp:extent cx="3061970" cy="1404620"/>
              <wp:effectExtent l="0" t="0" r="5080" b="0"/>
              <wp:wrapSquare wrapText="bothSides"/>
              <wp:docPr id="166224162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19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4BAEB" w14:textId="77777777" w:rsidR="00CE09F9" w:rsidRDefault="00CE09F9" w:rsidP="00CE09F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0D20A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Modelo 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7733C633" w14:textId="77777777" w:rsidR="00CE09F9" w:rsidRDefault="00CE09F9" w:rsidP="00CE09F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Execução do Contrato </w:t>
                          </w:r>
                        </w:p>
                        <w:p w14:paraId="79C815DB" w14:textId="77777777" w:rsidR="00A73079" w:rsidRDefault="00A73079" w:rsidP="00A7307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A73079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Para procedimentos iniciados após 20.06.2021</w:t>
                          </w:r>
                        </w:p>
                        <w:p w14:paraId="6BF03903" w14:textId="77777777" w:rsidR="00A73079" w:rsidRDefault="00A73079" w:rsidP="00CE09F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F99DF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77pt;margin-top:30.55pt;width:241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nPDgIAAPcDAAAOAAAAZHJzL2Uyb0RvYy54bWysU9tu2zAMfR+wfxD0vtjJkrQ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" stroked="f">
              <v:textbox style="mso-fit-shape-to-text:t">
                <w:txbxContent>
                  <w:p w14:paraId="7674BAEB" w14:textId="77777777" w:rsidR="00CE09F9" w:rsidRDefault="00CE09F9" w:rsidP="00CE09F9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0D20A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Modelo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4</w:t>
                    </w:r>
                  </w:p>
                  <w:p w14:paraId="7733C633" w14:textId="77777777" w:rsidR="00CE09F9" w:rsidRDefault="00CE09F9" w:rsidP="00CE09F9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Execução do Contrato </w:t>
                    </w:r>
                  </w:p>
                  <w:p w14:paraId="79C815DB" w14:textId="77777777" w:rsidR="00A73079" w:rsidRDefault="00A73079" w:rsidP="00A73079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A73079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Para procedimentos iniciados após 20.06.2021</w:t>
                    </w:r>
                  </w:p>
                  <w:p w14:paraId="6BF03903" w14:textId="77777777" w:rsidR="00A73079" w:rsidRDefault="00A73079" w:rsidP="00CE09F9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F67A6">
      <w:t xml:space="preserve">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38CD4" w14:textId="5C134A9D" w:rsidR="00365EFE" w:rsidRDefault="00CE09F9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0FFBCA" wp14:editId="6A8FA1F8">
              <wp:simplePos x="0" y="0"/>
              <wp:positionH relativeFrom="column">
                <wp:posOffset>6296025</wp:posOffset>
              </wp:positionH>
              <wp:positionV relativeFrom="paragraph">
                <wp:posOffset>73660</wp:posOffset>
              </wp:positionV>
              <wp:extent cx="3061970" cy="1404620"/>
              <wp:effectExtent l="0" t="0" r="508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19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11FA7" w14:textId="3E9529CC" w:rsidR="00CE09F9" w:rsidRDefault="00CE09F9" w:rsidP="00CE09F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0D20A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Modelo 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42304EFF" w14:textId="6641FB59" w:rsidR="00CE09F9" w:rsidRDefault="00CE09F9" w:rsidP="00CE09F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Execução do Contrato </w:t>
                          </w:r>
                        </w:p>
                        <w:p w14:paraId="7D83072D" w14:textId="50D127F7" w:rsidR="00A73079" w:rsidRDefault="00A73079" w:rsidP="00CE09F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A73079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Para procedimentos iniciados após 20.06.2021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0FFB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5.75pt;margin-top:5.8pt;width:241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" stroked="f">
              <v:textbox style="mso-fit-shape-to-text:t">
                <w:txbxContent>
                  <w:p w14:paraId="5B711FA7" w14:textId="3E9529CC" w:rsidR="00CE09F9" w:rsidRDefault="00CE09F9" w:rsidP="00CE09F9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0D20A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Modelo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4</w:t>
                    </w:r>
                  </w:p>
                  <w:p w14:paraId="42304EFF" w14:textId="6641FB59" w:rsidR="00CE09F9" w:rsidRDefault="00CE09F9" w:rsidP="00CE09F9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Execução do Contrato </w:t>
                    </w:r>
                  </w:p>
                  <w:p w14:paraId="7D83072D" w14:textId="50D127F7" w:rsidR="00A73079" w:rsidRDefault="00A73079" w:rsidP="00CE09F9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A73079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Para procedimentos iniciados após 20.06.2021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661C4B1" wp14:editId="3FC3707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57400" cy="704850"/>
          <wp:effectExtent l="0" t="0" r="0" b="0"/>
          <wp:wrapNone/>
          <wp:docPr id="235814516" name="Imagem 235814516" descr="Uma imagem com Tipo de letra, Gráficos, captura de ecrã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14616" name="Imagem 69014616" descr="Uma imagem com Tipo de letra, Gráficos, captura de ecrã, text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39" t="-8039" r="-2884" b="-10932"/>
                  <a:stretch/>
                </pic:blipFill>
                <pic:spPr bwMode="auto">
                  <a:xfrm>
                    <a:off x="0" y="0"/>
                    <a:ext cx="2057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24F0"/>
    <w:multiLevelType w:val="hybridMultilevel"/>
    <w:tmpl w:val="7A5200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3BF6"/>
    <w:multiLevelType w:val="hybridMultilevel"/>
    <w:tmpl w:val="2EEC7B4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1CDD"/>
    <w:multiLevelType w:val="hybridMultilevel"/>
    <w:tmpl w:val="B6D0FA5C"/>
    <w:lvl w:ilvl="0" w:tplc="3CBC5082">
      <w:start w:val="1"/>
      <w:numFmt w:val="decimal"/>
      <w:lvlText w:val="(%1)"/>
      <w:lvlJc w:val="left"/>
      <w:pPr>
        <w:ind w:left="644" w:hanging="360"/>
      </w:pPr>
      <w:rPr>
        <w:rFonts w:hint="default"/>
        <w:b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AD5E84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113A"/>
    <w:multiLevelType w:val="hybridMultilevel"/>
    <w:tmpl w:val="46BCE9F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76B0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731417"/>
    <w:multiLevelType w:val="hybridMultilevel"/>
    <w:tmpl w:val="BDCCE878"/>
    <w:lvl w:ilvl="0" w:tplc="08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D135ED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44E7B"/>
    <w:multiLevelType w:val="hybridMultilevel"/>
    <w:tmpl w:val="21C4A1E6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67E1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D8A5E71"/>
    <w:multiLevelType w:val="hybridMultilevel"/>
    <w:tmpl w:val="B55E6EF6"/>
    <w:lvl w:ilvl="0" w:tplc="840C4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C809C5"/>
    <w:multiLevelType w:val="hybridMultilevel"/>
    <w:tmpl w:val="D71E574C"/>
    <w:lvl w:ilvl="0" w:tplc="ABB4BC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5A91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261DA"/>
    <w:multiLevelType w:val="hybridMultilevel"/>
    <w:tmpl w:val="F80A2510"/>
    <w:lvl w:ilvl="0" w:tplc="E38AE9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969E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05096">
      <w:start w:val="1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A4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E4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A4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C7C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8425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CEE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E20BF"/>
    <w:multiLevelType w:val="hybridMultilevel"/>
    <w:tmpl w:val="F43C35B8"/>
    <w:lvl w:ilvl="0" w:tplc="08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94A73"/>
    <w:multiLevelType w:val="hybridMultilevel"/>
    <w:tmpl w:val="7F6A88FA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D5F09"/>
    <w:multiLevelType w:val="hybridMultilevel"/>
    <w:tmpl w:val="5176B4AE"/>
    <w:lvl w:ilvl="0" w:tplc="840C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B11B3"/>
    <w:multiLevelType w:val="hybridMultilevel"/>
    <w:tmpl w:val="4F38AFDE"/>
    <w:lvl w:ilvl="0" w:tplc="86BE9F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3E1773"/>
    <w:multiLevelType w:val="hybridMultilevel"/>
    <w:tmpl w:val="9E6E669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1A267A"/>
    <w:multiLevelType w:val="hybridMultilevel"/>
    <w:tmpl w:val="8DF21E3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7081A"/>
    <w:multiLevelType w:val="hybridMultilevel"/>
    <w:tmpl w:val="E398EE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E1823"/>
    <w:multiLevelType w:val="hybridMultilevel"/>
    <w:tmpl w:val="74BA947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D6315"/>
    <w:multiLevelType w:val="hybridMultilevel"/>
    <w:tmpl w:val="DE922616"/>
    <w:lvl w:ilvl="0" w:tplc="0C42A63C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G Omega (W1)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E445B"/>
    <w:multiLevelType w:val="hybridMultilevel"/>
    <w:tmpl w:val="42261E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F46AB"/>
    <w:multiLevelType w:val="hybridMultilevel"/>
    <w:tmpl w:val="7E588AC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434BB"/>
    <w:multiLevelType w:val="hybridMultilevel"/>
    <w:tmpl w:val="678035BC"/>
    <w:lvl w:ilvl="0" w:tplc="08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16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D4F13A5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B2E25"/>
    <w:multiLevelType w:val="hybridMultilevel"/>
    <w:tmpl w:val="13808296"/>
    <w:lvl w:ilvl="0" w:tplc="0816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10BF3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81D3B"/>
    <w:multiLevelType w:val="hybridMultilevel"/>
    <w:tmpl w:val="0896A45A"/>
    <w:lvl w:ilvl="0" w:tplc="0DC491E0">
      <w:numFmt w:val="bullet"/>
      <w:lvlText w:val=""/>
      <w:lvlJc w:val="left"/>
      <w:pPr>
        <w:ind w:left="720" w:hanging="360"/>
      </w:pPr>
      <w:rPr>
        <w:rFonts w:ascii="Symbol" w:eastAsia="Times New Roman" w:hAnsi="Symbol" w:cs="Wingdings" w:hint="default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D5BE0"/>
    <w:multiLevelType w:val="hybridMultilevel"/>
    <w:tmpl w:val="822EA32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68AF0C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52374F7"/>
    <w:multiLevelType w:val="hybridMultilevel"/>
    <w:tmpl w:val="FBDCB13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077FF"/>
    <w:multiLevelType w:val="hybridMultilevel"/>
    <w:tmpl w:val="AC4A0C50"/>
    <w:lvl w:ilvl="0" w:tplc="840C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D5328"/>
    <w:multiLevelType w:val="hybridMultilevel"/>
    <w:tmpl w:val="F90830D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E5AE4"/>
    <w:multiLevelType w:val="hybridMultilevel"/>
    <w:tmpl w:val="8BC6C3E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B4A6F"/>
    <w:multiLevelType w:val="hybridMultilevel"/>
    <w:tmpl w:val="758881C8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732662"/>
    <w:multiLevelType w:val="hybridMultilevel"/>
    <w:tmpl w:val="668C8796"/>
    <w:lvl w:ilvl="0" w:tplc="0816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2342E14"/>
    <w:multiLevelType w:val="hybridMultilevel"/>
    <w:tmpl w:val="FFEEE290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387420"/>
    <w:multiLevelType w:val="hybridMultilevel"/>
    <w:tmpl w:val="724E7940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70A39"/>
    <w:multiLevelType w:val="hybridMultilevel"/>
    <w:tmpl w:val="78A6033A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DC491E0">
      <w:numFmt w:val="bullet"/>
      <w:lvlText w:val=""/>
      <w:lvlJc w:val="left"/>
      <w:pPr>
        <w:ind w:left="1866" w:hanging="360"/>
      </w:pPr>
      <w:rPr>
        <w:rFonts w:ascii="Symbol" w:eastAsia="Times New Roman" w:hAnsi="Symbol" w:cs="Wingdings" w:hint="default"/>
        <w:sz w:val="22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DF93B2C"/>
    <w:multiLevelType w:val="hybridMultilevel"/>
    <w:tmpl w:val="42EA9AF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D4BE0"/>
    <w:multiLevelType w:val="hybridMultilevel"/>
    <w:tmpl w:val="2F4CBB0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05399"/>
    <w:multiLevelType w:val="hybridMultilevel"/>
    <w:tmpl w:val="AC68B348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72102"/>
    <w:multiLevelType w:val="hybridMultilevel"/>
    <w:tmpl w:val="27D8ECDC"/>
    <w:lvl w:ilvl="0" w:tplc="840C4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F83F76"/>
    <w:multiLevelType w:val="hybridMultilevel"/>
    <w:tmpl w:val="A5C89B98"/>
    <w:lvl w:ilvl="0" w:tplc="08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7F874571"/>
    <w:multiLevelType w:val="hybridMultilevel"/>
    <w:tmpl w:val="A02A0CD6"/>
    <w:lvl w:ilvl="0" w:tplc="0816001B">
      <w:start w:val="1"/>
      <w:numFmt w:val="lowerRoman"/>
      <w:lvlText w:val="%1."/>
      <w:lvlJc w:val="righ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11715632">
    <w:abstractNumId w:val="2"/>
  </w:num>
  <w:num w:numId="2" w16cid:durableId="1453479171">
    <w:abstractNumId w:val="30"/>
  </w:num>
  <w:num w:numId="3" w16cid:durableId="1051535055">
    <w:abstractNumId w:val="13"/>
  </w:num>
  <w:num w:numId="4" w16cid:durableId="235092641">
    <w:abstractNumId w:val="8"/>
  </w:num>
  <w:num w:numId="5" w16cid:durableId="641350044">
    <w:abstractNumId w:val="37"/>
  </w:num>
  <w:num w:numId="6" w16cid:durableId="835264089">
    <w:abstractNumId w:val="34"/>
  </w:num>
  <w:num w:numId="7" w16cid:durableId="489831841">
    <w:abstractNumId w:val="24"/>
  </w:num>
  <w:num w:numId="8" w16cid:durableId="864178300">
    <w:abstractNumId w:val="33"/>
  </w:num>
  <w:num w:numId="9" w16cid:durableId="720639402">
    <w:abstractNumId w:val="38"/>
  </w:num>
  <w:num w:numId="10" w16cid:durableId="863442511">
    <w:abstractNumId w:val="21"/>
  </w:num>
  <w:num w:numId="11" w16cid:durableId="1225293002">
    <w:abstractNumId w:val="42"/>
  </w:num>
  <w:num w:numId="12" w16cid:durableId="823204260">
    <w:abstractNumId w:val="40"/>
  </w:num>
  <w:num w:numId="13" w16cid:durableId="547838298">
    <w:abstractNumId w:val="15"/>
  </w:num>
  <w:num w:numId="14" w16cid:durableId="1385832348">
    <w:abstractNumId w:val="43"/>
  </w:num>
  <w:num w:numId="15" w16cid:durableId="669992506">
    <w:abstractNumId w:val="10"/>
  </w:num>
  <w:num w:numId="16" w16cid:durableId="994798819">
    <w:abstractNumId w:val="18"/>
  </w:num>
  <w:num w:numId="17" w16cid:durableId="453907674">
    <w:abstractNumId w:val="16"/>
  </w:num>
  <w:num w:numId="18" w16cid:durableId="1027104950">
    <w:abstractNumId w:val="5"/>
  </w:num>
  <w:num w:numId="19" w16cid:durableId="909581579">
    <w:abstractNumId w:val="22"/>
  </w:num>
  <w:num w:numId="20" w16cid:durableId="2060128318">
    <w:abstractNumId w:val="9"/>
  </w:num>
  <w:num w:numId="21" w16cid:durableId="1363093312">
    <w:abstractNumId w:val="23"/>
  </w:num>
  <w:num w:numId="22" w16cid:durableId="2076317988">
    <w:abstractNumId w:val="20"/>
  </w:num>
  <w:num w:numId="23" w16cid:durableId="476841009">
    <w:abstractNumId w:val="35"/>
  </w:num>
  <w:num w:numId="24" w16cid:durableId="1088503691">
    <w:abstractNumId w:val="6"/>
  </w:num>
  <w:num w:numId="25" w16cid:durableId="1653483542">
    <w:abstractNumId w:val="19"/>
  </w:num>
  <w:num w:numId="26" w16cid:durableId="2037147026">
    <w:abstractNumId w:val="41"/>
  </w:num>
  <w:num w:numId="27" w16cid:durableId="1759131402">
    <w:abstractNumId w:val="36"/>
  </w:num>
  <w:num w:numId="28" w16cid:durableId="2083521845">
    <w:abstractNumId w:val="44"/>
  </w:num>
  <w:num w:numId="29" w16cid:durableId="1261639235">
    <w:abstractNumId w:val="25"/>
  </w:num>
  <w:num w:numId="30" w16cid:durableId="1215048372">
    <w:abstractNumId w:val="14"/>
  </w:num>
  <w:num w:numId="31" w16cid:durableId="322780253">
    <w:abstractNumId w:val="27"/>
  </w:num>
  <w:num w:numId="32" w16cid:durableId="1388797766">
    <w:abstractNumId w:val="31"/>
  </w:num>
  <w:num w:numId="33" w16cid:durableId="1952854351">
    <w:abstractNumId w:val="28"/>
  </w:num>
  <w:num w:numId="34" w16cid:durableId="1836994924">
    <w:abstractNumId w:val="1"/>
  </w:num>
  <w:num w:numId="35" w16cid:durableId="776876241">
    <w:abstractNumId w:val="7"/>
  </w:num>
  <w:num w:numId="36" w16cid:durableId="593243927">
    <w:abstractNumId w:val="26"/>
  </w:num>
  <w:num w:numId="37" w16cid:durableId="99108628">
    <w:abstractNumId w:val="3"/>
  </w:num>
  <w:num w:numId="38" w16cid:durableId="24445227">
    <w:abstractNumId w:val="12"/>
  </w:num>
  <w:num w:numId="39" w16cid:durableId="2009943086">
    <w:abstractNumId w:val="17"/>
  </w:num>
  <w:num w:numId="40" w16cid:durableId="1453162143">
    <w:abstractNumId w:val="32"/>
  </w:num>
  <w:num w:numId="41" w16cid:durableId="473448411">
    <w:abstractNumId w:val="4"/>
  </w:num>
  <w:num w:numId="42" w16cid:durableId="1424376831">
    <w:abstractNumId w:val="45"/>
  </w:num>
  <w:num w:numId="43" w16cid:durableId="1889950977">
    <w:abstractNumId w:val="11"/>
  </w:num>
  <w:num w:numId="44" w16cid:durableId="1766921312">
    <w:abstractNumId w:val="39"/>
  </w:num>
  <w:num w:numId="45" w16cid:durableId="1541212535">
    <w:abstractNumId w:val="29"/>
  </w:num>
  <w:num w:numId="46" w16cid:durableId="105678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B5"/>
    <w:rsid w:val="0001295F"/>
    <w:rsid w:val="00032C19"/>
    <w:rsid w:val="00040A11"/>
    <w:rsid w:val="00062A43"/>
    <w:rsid w:val="00062B90"/>
    <w:rsid w:val="000825FA"/>
    <w:rsid w:val="000B1A25"/>
    <w:rsid w:val="000D7A68"/>
    <w:rsid w:val="000F3549"/>
    <w:rsid w:val="0010701D"/>
    <w:rsid w:val="00131B30"/>
    <w:rsid w:val="00133471"/>
    <w:rsid w:val="001420C1"/>
    <w:rsid w:val="001A7B32"/>
    <w:rsid w:val="001C4442"/>
    <w:rsid w:val="00227BB6"/>
    <w:rsid w:val="002461FE"/>
    <w:rsid w:val="00272F50"/>
    <w:rsid w:val="002745E5"/>
    <w:rsid w:val="0028706F"/>
    <w:rsid w:val="002A3183"/>
    <w:rsid w:val="002A4FEC"/>
    <w:rsid w:val="002A6246"/>
    <w:rsid w:val="002B1EC8"/>
    <w:rsid w:val="002B48E4"/>
    <w:rsid w:val="002B7EDA"/>
    <w:rsid w:val="002E3D36"/>
    <w:rsid w:val="0032784C"/>
    <w:rsid w:val="00360FFC"/>
    <w:rsid w:val="00365710"/>
    <w:rsid w:val="00365EFE"/>
    <w:rsid w:val="003A4EA5"/>
    <w:rsid w:val="003E0982"/>
    <w:rsid w:val="003E6B85"/>
    <w:rsid w:val="003F02D9"/>
    <w:rsid w:val="003F4FC0"/>
    <w:rsid w:val="004043FB"/>
    <w:rsid w:val="00411CB4"/>
    <w:rsid w:val="00413287"/>
    <w:rsid w:val="00413F55"/>
    <w:rsid w:val="00415BB3"/>
    <w:rsid w:val="00416342"/>
    <w:rsid w:val="0046550F"/>
    <w:rsid w:val="00475B60"/>
    <w:rsid w:val="004C6130"/>
    <w:rsid w:val="00526C8E"/>
    <w:rsid w:val="00556855"/>
    <w:rsid w:val="005741E3"/>
    <w:rsid w:val="005A17BB"/>
    <w:rsid w:val="005A436E"/>
    <w:rsid w:val="005C7343"/>
    <w:rsid w:val="005C7A41"/>
    <w:rsid w:val="005E00CD"/>
    <w:rsid w:val="0060372C"/>
    <w:rsid w:val="006544D4"/>
    <w:rsid w:val="0065486A"/>
    <w:rsid w:val="0065741D"/>
    <w:rsid w:val="00683D94"/>
    <w:rsid w:val="006A59C6"/>
    <w:rsid w:val="006D3390"/>
    <w:rsid w:val="006F733B"/>
    <w:rsid w:val="00701275"/>
    <w:rsid w:val="00720DE5"/>
    <w:rsid w:val="00723475"/>
    <w:rsid w:val="00727B18"/>
    <w:rsid w:val="00733F2C"/>
    <w:rsid w:val="00751BFC"/>
    <w:rsid w:val="00770765"/>
    <w:rsid w:val="007F2960"/>
    <w:rsid w:val="007F6D77"/>
    <w:rsid w:val="00823114"/>
    <w:rsid w:val="00855CEA"/>
    <w:rsid w:val="008642E8"/>
    <w:rsid w:val="00864B2F"/>
    <w:rsid w:val="008952AC"/>
    <w:rsid w:val="00896FC4"/>
    <w:rsid w:val="008D552C"/>
    <w:rsid w:val="0090414A"/>
    <w:rsid w:val="00922465"/>
    <w:rsid w:val="0092431B"/>
    <w:rsid w:val="0093541B"/>
    <w:rsid w:val="00935EE9"/>
    <w:rsid w:val="0095194A"/>
    <w:rsid w:val="00951A0B"/>
    <w:rsid w:val="00954FF8"/>
    <w:rsid w:val="009722CB"/>
    <w:rsid w:val="009D560E"/>
    <w:rsid w:val="00A405B5"/>
    <w:rsid w:val="00A45287"/>
    <w:rsid w:val="00A5271D"/>
    <w:rsid w:val="00A62BC5"/>
    <w:rsid w:val="00A64BC1"/>
    <w:rsid w:val="00A73079"/>
    <w:rsid w:val="00A75BE1"/>
    <w:rsid w:val="00AA0CCF"/>
    <w:rsid w:val="00AC1D96"/>
    <w:rsid w:val="00AF107B"/>
    <w:rsid w:val="00AF6627"/>
    <w:rsid w:val="00B02A62"/>
    <w:rsid w:val="00B41EF5"/>
    <w:rsid w:val="00B71FB7"/>
    <w:rsid w:val="00B77199"/>
    <w:rsid w:val="00B851C6"/>
    <w:rsid w:val="00BB3CCE"/>
    <w:rsid w:val="00BB6F56"/>
    <w:rsid w:val="00BD0A3A"/>
    <w:rsid w:val="00BD4EC2"/>
    <w:rsid w:val="00BF67A6"/>
    <w:rsid w:val="00C16FAA"/>
    <w:rsid w:val="00C17253"/>
    <w:rsid w:val="00C40EA8"/>
    <w:rsid w:val="00C45860"/>
    <w:rsid w:val="00C730DF"/>
    <w:rsid w:val="00C82A4A"/>
    <w:rsid w:val="00CA62D8"/>
    <w:rsid w:val="00CE09F9"/>
    <w:rsid w:val="00D3083F"/>
    <w:rsid w:val="00D31F26"/>
    <w:rsid w:val="00D352BA"/>
    <w:rsid w:val="00D366BE"/>
    <w:rsid w:val="00D44F30"/>
    <w:rsid w:val="00D867E9"/>
    <w:rsid w:val="00DA60F4"/>
    <w:rsid w:val="00DE7EF9"/>
    <w:rsid w:val="00E003EE"/>
    <w:rsid w:val="00E04EC2"/>
    <w:rsid w:val="00E20A7A"/>
    <w:rsid w:val="00E23D2A"/>
    <w:rsid w:val="00E3513F"/>
    <w:rsid w:val="00E36F6E"/>
    <w:rsid w:val="00E94BE4"/>
    <w:rsid w:val="00EA5D64"/>
    <w:rsid w:val="00EC2300"/>
    <w:rsid w:val="00ED2E63"/>
    <w:rsid w:val="00EE6407"/>
    <w:rsid w:val="00EF0F8A"/>
    <w:rsid w:val="00F05DBF"/>
    <w:rsid w:val="00F279C8"/>
    <w:rsid w:val="00F6628D"/>
    <w:rsid w:val="00F75877"/>
    <w:rsid w:val="00F8523E"/>
    <w:rsid w:val="00F964BA"/>
    <w:rsid w:val="00FB1555"/>
    <w:rsid w:val="00FE60D7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D5440"/>
  <w15:chartTrackingRefBased/>
  <w15:docId w15:val="{42D87AFC-1A92-41DF-A339-6CD3A6A9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0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9"/>
    <w:qFormat/>
    <w:rsid w:val="00A40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9"/>
    <w:unhideWhenUsed/>
    <w:qFormat/>
    <w:rsid w:val="00A40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semiHidden/>
    <w:unhideWhenUsed/>
    <w:qFormat/>
    <w:rsid w:val="00A40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40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40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405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405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405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405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A40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9"/>
    <w:rsid w:val="00A40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semiHidden/>
    <w:rsid w:val="00A40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405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405B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405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405B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405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405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405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40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40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40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40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405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05B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405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40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405B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405B5"/>
    <w:rPr>
      <w:b/>
      <w:bCs/>
      <w:smallCaps/>
      <w:color w:val="0F4761" w:themeColor="accent1" w:themeShade="BF"/>
      <w:spacing w:val="5"/>
    </w:rPr>
  </w:style>
  <w:style w:type="paragraph" w:styleId="Corpodetexto2">
    <w:name w:val="Body Text 2"/>
    <w:basedOn w:val="Normal"/>
    <w:link w:val="Corpodetexto2Carter"/>
    <w:uiPriority w:val="99"/>
    <w:rsid w:val="00A405B5"/>
    <w:pPr>
      <w:spacing w:before="120"/>
      <w:jc w:val="both"/>
    </w:pPr>
    <w:rPr>
      <w:rFonts w:ascii="Verdana" w:hAnsi="Verdana"/>
      <w:sz w:val="16"/>
      <w:szCs w:val="16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405B5"/>
    <w:rPr>
      <w:rFonts w:ascii="Verdana" w:eastAsia="Times New Roman" w:hAnsi="Verdana" w:cs="Times New Roman"/>
      <w:kern w:val="0"/>
      <w:sz w:val="16"/>
      <w:szCs w:val="16"/>
      <w:lang w:eastAsia="pt-PT"/>
      <w14:ligatures w14:val="none"/>
    </w:rPr>
  </w:style>
  <w:style w:type="paragraph" w:styleId="Corpodetexto3">
    <w:name w:val="Body Text 3"/>
    <w:basedOn w:val="Normal"/>
    <w:link w:val="Corpodetexto3Carter"/>
    <w:uiPriority w:val="99"/>
    <w:rsid w:val="00A405B5"/>
    <w:pPr>
      <w:spacing w:after="120"/>
    </w:pPr>
    <w:rPr>
      <w:rFonts w:ascii="Tms Rmn" w:hAnsi="Tms Rmn"/>
      <w:sz w:val="16"/>
      <w:szCs w:val="16"/>
      <w:lang w:eastAsia="en-US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A405B5"/>
    <w:rPr>
      <w:rFonts w:ascii="Tms Rmn" w:eastAsia="Times New Roman" w:hAnsi="Tms Rmn" w:cs="Times New Roman"/>
      <w:kern w:val="0"/>
      <w:sz w:val="16"/>
      <w:szCs w:val="16"/>
      <w14:ligatures w14:val="none"/>
    </w:rPr>
  </w:style>
  <w:style w:type="paragraph" w:customStyle="1" w:styleId="CharChar2CarcterCarcterCharCharCarcterCarcterCharCharCarcterCarcterCharChar1CarcterCarcterCharCharCarcterCarcter">
    <w:name w:val="Char Char2 Carácter Carácter Char Char Carácter Carácter Char Char Carácter Carácter Char Char1 Carácter Carácter Char Char Carácter Carácter"/>
    <w:basedOn w:val="Normal"/>
    <w:uiPriority w:val="99"/>
    <w:rsid w:val="00A405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xtoconteudo">
    <w:name w:val="textoconteudo"/>
    <w:uiPriority w:val="99"/>
    <w:rsid w:val="00A405B5"/>
    <w:rPr>
      <w:rFonts w:cs="Times New Roman"/>
    </w:rPr>
  </w:style>
  <w:style w:type="paragraph" w:styleId="Cabealho">
    <w:name w:val="header"/>
    <w:basedOn w:val="Normal"/>
    <w:link w:val="CabealhoCarter"/>
    <w:uiPriority w:val="99"/>
    <w:rsid w:val="00A405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405B5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Rodap">
    <w:name w:val="footer"/>
    <w:basedOn w:val="Normal"/>
    <w:link w:val="RodapCarter"/>
    <w:uiPriority w:val="99"/>
    <w:rsid w:val="00A405B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405B5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Nmerodepgina">
    <w:name w:val="page number"/>
    <w:uiPriority w:val="99"/>
    <w:rsid w:val="00A405B5"/>
    <w:rPr>
      <w:rFonts w:cs="Times New Roman"/>
    </w:rPr>
  </w:style>
  <w:style w:type="paragraph" w:styleId="Corpodetexto">
    <w:name w:val="Body Text"/>
    <w:basedOn w:val="Normal"/>
    <w:link w:val="CorpodetextoCarter"/>
    <w:uiPriority w:val="99"/>
    <w:rsid w:val="00A405B5"/>
    <w:pPr>
      <w:spacing w:line="360" w:lineRule="auto"/>
      <w:jc w:val="both"/>
    </w:pPr>
    <w:rPr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405B5"/>
    <w:rPr>
      <w:rFonts w:ascii="Times New Roman" w:eastAsia="Times New Roman" w:hAnsi="Times New Roman" w:cs="Times New Roman"/>
      <w:kern w:val="0"/>
      <w:sz w:val="24"/>
      <w:szCs w:val="20"/>
      <w:lang w:eastAsia="pt-PT"/>
      <w14:ligatures w14:val="none"/>
    </w:rPr>
  </w:style>
  <w:style w:type="paragraph" w:styleId="Textodebalo">
    <w:name w:val="Balloon Text"/>
    <w:basedOn w:val="Normal"/>
    <w:link w:val="TextodebaloCarter"/>
    <w:uiPriority w:val="99"/>
    <w:semiHidden/>
    <w:rsid w:val="00A405B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405B5"/>
    <w:rPr>
      <w:rFonts w:ascii="Tahoma" w:eastAsia="Times New Roman" w:hAnsi="Tahoma" w:cs="Tahoma"/>
      <w:kern w:val="0"/>
      <w:sz w:val="16"/>
      <w:szCs w:val="16"/>
      <w:lang w:eastAsia="pt-PT"/>
      <w14:ligatures w14:val="none"/>
    </w:rPr>
  </w:style>
  <w:style w:type="paragraph" w:customStyle="1" w:styleId="CharChar">
    <w:name w:val="Char Char"/>
    <w:basedOn w:val="Normal"/>
    <w:uiPriority w:val="99"/>
    <w:rsid w:val="00A405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ligao">
    <w:name w:val="Hyperlink"/>
    <w:uiPriority w:val="99"/>
    <w:rsid w:val="00A405B5"/>
    <w:rPr>
      <w:rFonts w:cs="Times New Roman"/>
      <w:color w:val="0000FF"/>
      <w:u w:val="single"/>
    </w:rPr>
  </w:style>
  <w:style w:type="character" w:styleId="Hiperligaovisitada">
    <w:name w:val="FollowedHyperlink"/>
    <w:uiPriority w:val="99"/>
    <w:rsid w:val="00A405B5"/>
    <w:rPr>
      <w:rFonts w:cs="Times New Roman"/>
      <w:color w:val="800080"/>
      <w:u w:val="single"/>
    </w:rPr>
  </w:style>
  <w:style w:type="character" w:styleId="Refdecomentrio">
    <w:name w:val="annotation reference"/>
    <w:uiPriority w:val="99"/>
    <w:semiHidden/>
    <w:rsid w:val="00A405B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A405B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405B5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A405B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405B5"/>
    <w:rPr>
      <w:rFonts w:ascii="Times New Roman" w:eastAsia="Times New Roman" w:hAnsi="Times New Roman" w:cs="Times New Roman"/>
      <w:b/>
      <w:bCs/>
      <w:kern w:val="0"/>
      <w:sz w:val="20"/>
      <w:szCs w:val="20"/>
      <w:lang w:eastAsia="pt-PT"/>
      <w14:ligatures w14:val="none"/>
    </w:rPr>
  </w:style>
  <w:style w:type="paragraph" w:styleId="Mapadodocumento">
    <w:name w:val="Document Map"/>
    <w:basedOn w:val="Normal"/>
    <w:link w:val="MapadodocumentoCarter"/>
    <w:uiPriority w:val="99"/>
    <w:semiHidden/>
    <w:rsid w:val="00A405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405B5"/>
    <w:rPr>
      <w:rFonts w:ascii="Tahoma" w:eastAsia="Times New Roman" w:hAnsi="Tahoma" w:cs="Tahoma"/>
      <w:kern w:val="0"/>
      <w:sz w:val="20"/>
      <w:szCs w:val="20"/>
      <w:shd w:val="clear" w:color="auto" w:fill="000080"/>
      <w:lang w:eastAsia="pt-PT"/>
      <w14:ligatures w14:val="none"/>
    </w:rPr>
  </w:style>
  <w:style w:type="paragraph" w:customStyle="1" w:styleId="Default">
    <w:name w:val="Default"/>
    <w:rsid w:val="00A40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PT"/>
      <w14:ligatures w14:val="none"/>
    </w:rPr>
  </w:style>
  <w:style w:type="paragraph" w:customStyle="1" w:styleId="CharChar2CarcterCarcterCharChar">
    <w:name w:val="Char Char2 Carácter Carácter Char Char"/>
    <w:basedOn w:val="Normal"/>
    <w:uiPriority w:val="99"/>
    <w:rsid w:val="00A405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A405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CarcterCarcterCharCharCarcterCarcterCharCharCarcterCarcterCharChar">
    <w:name w:val="Char Char2 Carácter Carácter Char Char Carácter Carácter Char Char Carácter Carácter Char Char"/>
    <w:basedOn w:val="Normal"/>
    <w:uiPriority w:val="99"/>
    <w:rsid w:val="00A405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denotaderodap">
    <w:name w:val="footnote text"/>
    <w:basedOn w:val="Normal"/>
    <w:link w:val="TextodenotaderodapCarter"/>
    <w:uiPriority w:val="99"/>
    <w:semiHidden/>
    <w:rsid w:val="00A405B5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405B5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character" w:styleId="Refdenotaderodap">
    <w:name w:val="footnote reference"/>
    <w:uiPriority w:val="99"/>
    <w:semiHidden/>
    <w:rsid w:val="00A405B5"/>
    <w:rPr>
      <w:rFonts w:cs="Times New Roman"/>
      <w:vertAlign w:val="superscript"/>
    </w:rPr>
  </w:style>
  <w:style w:type="paragraph" w:customStyle="1" w:styleId="CharChar2CarcterCarcter">
    <w:name w:val="Char Char2 Carácter Carácter"/>
    <w:basedOn w:val="Normal"/>
    <w:uiPriority w:val="99"/>
    <w:rsid w:val="00A405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vanodecorpodetexto">
    <w:name w:val="Body Text Indent"/>
    <w:basedOn w:val="Normal"/>
    <w:link w:val="AvanodecorpodetextoCarter"/>
    <w:uiPriority w:val="99"/>
    <w:rsid w:val="00A405B5"/>
    <w:pPr>
      <w:spacing w:before="120"/>
      <w:ind w:left="360"/>
      <w:jc w:val="both"/>
    </w:pPr>
    <w:rPr>
      <w:rFonts w:ascii="Verdana" w:hAnsi="Verdana"/>
      <w:sz w:val="16"/>
      <w:szCs w:val="16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rsid w:val="00A405B5"/>
    <w:rPr>
      <w:rFonts w:ascii="Verdana" w:eastAsia="Times New Roman" w:hAnsi="Verdana" w:cs="Times New Roman"/>
      <w:kern w:val="0"/>
      <w:sz w:val="16"/>
      <w:szCs w:val="16"/>
      <w:lang w:eastAsia="pt-PT"/>
      <w14:ligatures w14:val="none"/>
    </w:rPr>
  </w:style>
  <w:style w:type="paragraph" w:customStyle="1" w:styleId="CharChar2CarcterCarcterCharCharCarcterCarcterCharCharCarcterCarcterCharChar1CarcterCarcterCharCharCarcterCarcterCharCharCarcterCarcterCarcterCarcterCharCarcter">
    <w:name w:val="Char Char2 Carácter Carácter Char Char Carácter Carácter Char Char Carácter Carácter Char Char1 Carácter Carácter Char Char Carácter Carácter Char Char Carácter Carácter Carácter Carácter Char Carácter"/>
    <w:basedOn w:val="Normal"/>
    <w:uiPriority w:val="99"/>
    <w:rsid w:val="00A405B5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Textodebalo1">
    <w:name w:val="Texto de balão1"/>
    <w:basedOn w:val="Normal"/>
    <w:uiPriority w:val="99"/>
    <w:semiHidden/>
    <w:rsid w:val="00A405B5"/>
    <w:rPr>
      <w:rFonts w:ascii="Tahoma" w:hAnsi="Tahoma" w:cs="Tahoma"/>
      <w:sz w:val="16"/>
      <w:szCs w:val="16"/>
    </w:rPr>
  </w:style>
  <w:style w:type="paragraph" w:customStyle="1" w:styleId="Assuntodecomentrio1">
    <w:name w:val="Assunto de comentário1"/>
    <w:basedOn w:val="Textodecomentrio"/>
    <w:next w:val="Textodecomentrio"/>
    <w:uiPriority w:val="99"/>
    <w:semiHidden/>
    <w:rsid w:val="00A405B5"/>
    <w:rPr>
      <w:b/>
      <w:bCs/>
    </w:rPr>
  </w:style>
  <w:style w:type="paragraph" w:customStyle="1" w:styleId="CharChar2CarcterCarcterCharCharCarcterCarcterCharCharCarcterCarcterCharChar1CarcterCarcterCharCharCarcterCarcterCharCharCarcterCharChar">
    <w:name w:val="Char Char2 Carácter Carácter Char Char Carácter Carácter Char Char Carácter Carácter Char Char1 Carácter Carácter Char Char Carácter Carácter Char Char Carácter Char Char"/>
    <w:basedOn w:val="Normal"/>
    <w:uiPriority w:val="99"/>
    <w:rsid w:val="00A405B5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arcterCarcterCharCharCarcterCarcterCharChar1CarcterCarcterCharCharCarcterCarcterCharCharCarcterCharChar1">
    <w:name w:val="Char Char2 Carácter Carácter Char Char Carácter Carácter Char Char Carácter Carácter Char Char1 Carácter Carácter Char Char Carácter Carácter Char Char Carácter Char Char1"/>
    <w:basedOn w:val="Normal"/>
    <w:uiPriority w:val="99"/>
    <w:rsid w:val="00A405B5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harCharCarcterCarcterCarcterCarcterCarcter">
    <w:name w:val="Char Char2 Carácter Carácter Char Char Char Char Carácter Carácter Carácter Carácter Carácter"/>
    <w:basedOn w:val="Normal"/>
    <w:uiPriority w:val="99"/>
    <w:rsid w:val="00A405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elacomGrelha">
    <w:name w:val="Table Grid"/>
    <w:basedOn w:val="Tabelanormal"/>
    <w:uiPriority w:val="59"/>
    <w:rsid w:val="00A405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terCarcterCarcterCarcterCarcter1CarcterCarcterCarcterCarcterCarcterCarcterCarcter">
    <w:name w:val="Carácter Carácter Carácter Carácter Carácter1 Carácter Carácter Carácter Carácter Carácter Carácter Carácter"/>
    <w:basedOn w:val="Normal"/>
    <w:uiPriority w:val="99"/>
    <w:rsid w:val="00A405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A405B5"/>
    <w:pPr>
      <w:spacing w:before="100" w:beforeAutospacing="1" w:after="100" w:afterAutospacing="1"/>
    </w:pPr>
  </w:style>
  <w:style w:type="character" w:styleId="Forte">
    <w:name w:val="Strong"/>
    <w:uiPriority w:val="99"/>
    <w:qFormat/>
    <w:rsid w:val="00A405B5"/>
    <w:rPr>
      <w:rFonts w:cs="Times New Roman"/>
      <w:b/>
      <w:bCs/>
    </w:rPr>
  </w:style>
  <w:style w:type="character" w:styleId="nfase">
    <w:name w:val="Emphasis"/>
    <w:uiPriority w:val="99"/>
    <w:qFormat/>
    <w:rsid w:val="00A405B5"/>
    <w:rPr>
      <w:rFonts w:cs="Times New Roman"/>
      <w:i/>
      <w:iCs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A405B5"/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A405B5"/>
    <w:rPr>
      <w:rFonts w:ascii="Calibri" w:eastAsia="Calibri" w:hAnsi="Calibri" w:cs="Calibri"/>
      <w:kern w:val="0"/>
      <w14:ligatures w14:val="none"/>
    </w:rPr>
  </w:style>
  <w:style w:type="character" w:styleId="nfaseDiscreta">
    <w:name w:val="Subtle Emphasis"/>
    <w:basedOn w:val="Tipodeletrapredefinidodopargrafo"/>
    <w:uiPriority w:val="19"/>
    <w:qFormat/>
    <w:rsid w:val="00A405B5"/>
    <w:rPr>
      <w:i/>
      <w:iCs/>
      <w:color w:val="808080" w:themeColor="text1" w:themeTint="7F"/>
    </w:rPr>
  </w:style>
  <w:style w:type="paragraph" w:styleId="Avanonormal">
    <w:name w:val="Normal Indent"/>
    <w:basedOn w:val="Normal"/>
    <w:rsid w:val="00A405B5"/>
    <w:pPr>
      <w:spacing w:before="120" w:after="120" w:line="360" w:lineRule="auto"/>
      <w:jc w:val="both"/>
    </w:pPr>
    <w:rPr>
      <w:rFonts w:ascii="CG Omega (W1)" w:hAnsi="CG Omega (W1)"/>
      <w:sz w:val="22"/>
      <w:szCs w:val="20"/>
    </w:rPr>
  </w:style>
  <w:style w:type="character" w:customStyle="1" w:styleId="TextodenotaderodapCarcter">
    <w:name w:val="Texto de nota de rodapé Carácter"/>
    <w:uiPriority w:val="99"/>
    <w:semiHidden/>
    <w:locked/>
    <w:rsid w:val="00A405B5"/>
    <w:rPr>
      <w:rFonts w:ascii="Times New Roman" w:hAnsi="Times New Roman" w:cs="Times New Roman"/>
      <w:sz w:val="20"/>
      <w:szCs w:val="20"/>
      <w:lang w:eastAsia="pt-PT"/>
    </w:rPr>
  </w:style>
  <w:style w:type="paragraph" w:customStyle="1" w:styleId="Pa2">
    <w:name w:val="Pa2"/>
    <w:basedOn w:val="Default"/>
    <w:next w:val="Default"/>
    <w:uiPriority w:val="99"/>
    <w:rsid w:val="00A405B5"/>
    <w:pPr>
      <w:spacing w:line="241" w:lineRule="atLeast"/>
    </w:pPr>
    <w:rPr>
      <w:rFonts w:ascii="Verdana" w:hAnsi="Verdana"/>
      <w:color w:val="auto"/>
    </w:rPr>
  </w:style>
  <w:style w:type="character" w:customStyle="1" w:styleId="A1">
    <w:name w:val="A1"/>
    <w:uiPriority w:val="99"/>
    <w:rsid w:val="00A405B5"/>
    <w:rPr>
      <w:rFonts w:cs="Verdana"/>
      <w:color w:val="000000"/>
      <w:sz w:val="20"/>
      <w:szCs w:val="20"/>
    </w:rPr>
  </w:style>
  <w:style w:type="character" w:customStyle="1" w:styleId="A3">
    <w:name w:val="A3"/>
    <w:uiPriority w:val="99"/>
    <w:rsid w:val="00A405B5"/>
    <w:rPr>
      <w:rFonts w:cs="Verdana"/>
      <w:i/>
      <w:iCs/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A405B5"/>
    <w:pPr>
      <w:spacing w:line="241" w:lineRule="atLeast"/>
    </w:pPr>
    <w:rPr>
      <w:rFonts w:ascii="Verdana" w:hAnsi="Verdana"/>
      <w:color w:val="auto"/>
    </w:rPr>
  </w:style>
  <w:style w:type="character" w:customStyle="1" w:styleId="A5">
    <w:name w:val="A5"/>
    <w:uiPriority w:val="99"/>
    <w:rsid w:val="00A405B5"/>
    <w:rPr>
      <w:rFonts w:cs="Verdana"/>
      <w:b/>
      <w:bCs/>
      <w:color w:val="000000"/>
      <w:sz w:val="11"/>
      <w:szCs w:val="11"/>
    </w:rPr>
  </w:style>
  <w:style w:type="character" w:customStyle="1" w:styleId="A2">
    <w:name w:val="A2"/>
    <w:uiPriority w:val="99"/>
    <w:rsid w:val="00A405B5"/>
    <w:rPr>
      <w:rFonts w:cs="Verdana"/>
      <w:color w:val="000000"/>
    </w:rPr>
  </w:style>
  <w:style w:type="paragraph" w:styleId="Reviso">
    <w:name w:val="Revision"/>
    <w:hidden/>
    <w:uiPriority w:val="99"/>
    <w:semiHidden/>
    <w:rsid w:val="00A405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Cabealhodondice">
    <w:name w:val="TOC Heading"/>
    <w:basedOn w:val="Ttulo1"/>
    <w:next w:val="Normal"/>
    <w:uiPriority w:val="39"/>
    <w:unhideWhenUsed/>
    <w:qFormat/>
    <w:rsid w:val="00A405B5"/>
    <w:pPr>
      <w:spacing w:before="240" w:after="0"/>
      <w:outlineLvl w:val="9"/>
    </w:pPr>
    <w:rPr>
      <w:sz w:val="32"/>
      <w:szCs w:val="32"/>
    </w:rPr>
  </w:style>
  <w:style w:type="paragraph" w:styleId="ndice1">
    <w:name w:val="toc 1"/>
    <w:basedOn w:val="Normal"/>
    <w:next w:val="Normal"/>
    <w:autoRedefine/>
    <w:uiPriority w:val="39"/>
    <w:unhideWhenUsed/>
    <w:rsid w:val="00A405B5"/>
    <w:pPr>
      <w:tabs>
        <w:tab w:val="left" w:pos="284"/>
        <w:tab w:val="right" w:leader="dot" w:pos="9061"/>
      </w:tabs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A405B5"/>
    <w:pPr>
      <w:tabs>
        <w:tab w:val="right" w:leader="dot" w:pos="9061"/>
      </w:tabs>
      <w:spacing w:after="100"/>
      <w:ind w:left="240"/>
    </w:pPr>
    <w:rPr>
      <w:rFonts w:asciiTheme="minorHAnsi" w:hAnsiTheme="minorHAnsi" w:cs="Trebuchet MS"/>
      <w:bCs/>
      <w:noProof/>
      <w:spacing w:val="-2"/>
      <w:kern w:val="32"/>
      <w:sz w:val="22"/>
    </w:rPr>
  </w:style>
  <w:style w:type="paragraph" w:styleId="ndice3">
    <w:name w:val="toc 3"/>
    <w:basedOn w:val="Normal"/>
    <w:next w:val="Normal"/>
    <w:autoRedefine/>
    <w:uiPriority w:val="39"/>
    <w:unhideWhenUsed/>
    <w:rsid w:val="00A405B5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ED06B-7E51-4756-A99F-BC27D7DD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1310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Ramos</dc:creator>
  <cp:keywords/>
  <dc:description/>
  <cp:lastModifiedBy>Ana Vilas Boas</cp:lastModifiedBy>
  <cp:revision>19</cp:revision>
  <dcterms:created xsi:type="dcterms:W3CDTF">2024-11-14T15:44:00Z</dcterms:created>
  <dcterms:modified xsi:type="dcterms:W3CDTF">2024-11-21T11:37:00Z</dcterms:modified>
</cp:coreProperties>
</file>